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466" w:rsidRPr="00486466" w:rsidRDefault="00486466" w:rsidP="00486466">
      <w:pPr>
        <w:ind w:right="-716"/>
        <w:jc w:val="center"/>
        <w:rPr>
          <w:b/>
        </w:rPr>
      </w:pPr>
      <w:r>
        <w:rPr>
          <w:noProof/>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486466" w:rsidRPr="00486466" w:rsidRDefault="00486466" w:rsidP="00486466">
      <w:pPr>
        <w:ind w:right="-716"/>
        <w:jc w:val="center"/>
        <w:rPr>
          <w:b/>
          <w:sz w:val="28"/>
          <w:szCs w:val="28"/>
        </w:rPr>
      </w:pPr>
      <w:r w:rsidRPr="00486466">
        <w:rPr>
          <w:b/>
          <w:sz w:val="28"/>
          <w:szCs w:val="28"/>
        </w:rPr>
        <w:t>РОССИЙСКАЯ  ФЕДЕРАЦИЯ</w:t>
      </w:r>
    </w:p>
    <w:p w:rsidR="00486466" w:rsidRPr="00486466" w:rsidRDefault="00486466" w:rsidP="00486466">
      <w:pPr>
        <w:pStyle w:val="3"/>
        <w:jc w:val="center"/>
        <w:rPr>
          <w:b/>
          <w:szCs w:val="28"/>
        </w:rPr>
      </w:pPr>
      <w:r w:rsidRPr="00486466">
        <w:rPr>
          <w:b/>
          <w:szCs w:val="28"/>
        </w:rPr>
        <w:t>ИРКУТСКАЯ ОБЛАСТЬ</w:t>
      </w:r>
    </w:p>
    <w:p w:rsidR="00486466" w:rsidRPr="00486466" w:rsidRDefault="00486466" w:rsidP="00486466">
      <w:pPr>
        <w:jc w:val="center"/>
        <w:rPr>
          <w:b/>
          <w:sz w:val="28"/>
          <w:szCs w:val="28"/>
        </w:rPr>
      </w:pPr>
    </w:p>
    <w:p w:rsidR="00381DD0" w:rsidRPr="008C0160" w:rsidRDefault="00486466" w:rsidP="00486466">
      <w:pPr>
        <w:pStyle w:val="1"/>
        <w:rPr>
          <w:szCs w:val="32"/>
        </w:rPr>
      </w:pPr>
      <w:r w:rsidRPr="00486466">
        <w:rPr>
          <w:sz w:val="28"/>
          <w:szCs w:val="28"/>
        </w:rPr>
        <w:t xml:space="preserve">        </w:t>
      </w:r>
      <w:r w:rsidR="00381DD0" w:rsidRPr="008C0160">
        <w:rPr>
          <w:szCs w:val="32"/>
        </w:rPr>
        <w:t>КОНТРОЛЬНО - СЧЕТНАЯ ПАЛАТА</w:t>
      </w:r>
    </w:p>
    <w:p w:rsidR="00486466" w:rsidRDefault="00486466" w:rsidP="00486466">
      <w:pPr>
        <w:pStyle w:val="a6"/>
        <w:ind w:right="-81"/>
        <w:rPr>
          <w:sz w:val="28"/>
          <w:szCs w:val="28"/>
        </w:rPr>
      </w:pPr>
      <w:r w:rsidRPr="00486466">
        <w:rPr>
          <w:sz w:val="28"/>
          <w:szCs w:val="28"/>
        </w:rPr>
        <w:t xml:space="preserve">          </w:t>
      </w:r>
      <w:r>
        <w:rPr>
          <w:sz w:val="28"/>
          <w:szCs w:val="28"/>
        </w:rPr>
        <w:t xml:space="preserve">МУНИЦИПАЛЬНОГО ОБРАЗОВАНИЯ </w:t>
      </w:r>
    </w:p>
    <w:p w:rsidR="00381DD0" w:rsidRPr="00486466" w:rsidRDefault="00486466" w:rsidP="00486466">
      <w:pPr>
        <w:pStyle w:val="a6"/>
        <w:ind w:right="-81"/>
        <w:rPr>
          <w:sz w:val="48"/>
          <w:szCs w:val="48"/>
        </w:rPr>
      </w:pPr>
      <w:r>
        <w:rPr>
          <w:sz w:val="28"/>
          <w:szCs w:val="28"/>
        </w:rPr>
        <w:t xml:space="preserve">        «БАЯНДАЕВСКИЙ РАЙОН»</w:t>
      </w:r>
    </w:p>
    <w:p w:rsidR="00381DD0" w:rsidRPr="0090171F" w:rsidRDefault="00381DD0" w:rsidP="00616813">
      <w:pPr>
        <w:ind w:right="-874"/>
        <w:rPr>
          <w:b/>
          <w:sz w:val="28"/>
        </w:rPr>
      </w:pPr>
    </w:p>
    <w:p w:rsidR="00C927EE" w:rsidRPr="0090171F" w:rsidRDefault="00C927EE">
      <w:pPr>
        <w:ind w:right="-81"/>
        <w:jc w:val="center"/>
        <w:rPr>
          <w:sz w:val="28"/>
        </w:rPr>
      </w:pPr>
    </w:p>
    <w:p w:rsidR="00381DD0" w:rsidRPr="0090171F" w:rsidRDefault="00420CD6">
      <w:pPr>
        <w:ind w:right="-81"/>
        <w:jc w:val="center"/>
        <w:rPr>
          <w:sz w:val="28"/>
        </w:rPr>
      </w:pPr>
      <w:r w:rsidRPr="0090171F">
        <w:rPr>
          <w:sz w:val="28"/>
          <w:lang w:val="en-US"/>
        </w:rPr>
        <w:t>c</w:t>
      </w:r>
      <w:r w:rsidR="00C927EE" w:rsidRPr="0090171F">
        <w:rPr>
          <w:sz w:val="28"/>
        </w:rPr>
        <w:t>.</w:t>
      </w:r>
      <w:r w:rsidR="00E5619E">
        <w:rPr>
          <w:sz w:val="28"/>
        </w:rPr>
        <w:t xml:space="preserve"> </w:t>
      </w:r>
      <w:r w:rsidR="00C927EE" w:rsidRPr="0090171F">
        <w:rPr>
          <w:sz w:val="28"/>
        </w:rPr>
        <w:t>Баяндай</w:t>
      </w:r>
      <w:r w:rsidR="00381DD0" w:rsidRPr="0090171F">
        <w:rPr>
          <w:sz w:val="28"/>
        </w:rPr>
        <w:tab/>
      </w:r>
      <w:r w:rsidR="00381DD0" w:rsidRPr="0090171F">
        <w:rPr>
          <w:sz w:val="28"/>
        </w:rPr>
        <w:tab/>
      </w:r>
      <w:r w:rsidR="00381DD0" w:rsidRPr="0090171F">
        <w:rPr>
          <w:sz w:val="28"/>
        </w:rPr>
        <w:tab/>
      </w:r>
      <w:r w:rsidR="0016148B" w:rsidRPr="0090171F">
        <w:rPr>
          <w:sz w:val="28"/>
        </w:rPr>
        <w:tab/>
      </w:r>
      <w:r w:rsidR="0016148B" w:rsidRPr="0090171F">
        <w:rPr>
          <w:sz w:val="28"/>
        </w:rPr>
        <w:tab/>
      </w:r>
      <w:r w:rsidR="00381DD0" w:rsidRPr="0090171F">
        <w:rPr>
          <w:sz w:val="28"/>
        </w:rPr>
        <w:tab/>
      </w:r>
      <w:r w:rsidR="00381DD0" w:rsidRPr="0090171F">
        <w:rPr>
          <w:sz w:val="28"/>
        </w:rPr>
        <w:tab/>
      </w:r>
      <w:r w:rsidR="00381DD0" w:rsidRPr="0090171F">
        <w:rPr>
          <w:sz w:val="28"/>
        </w:rPr>
        <w:tab/>
      </w:r>
      <w:r w:rsidR="00425997">
        <w:rPr>
          <w:sz w:val="28"/>
        </w:rPr>
        <w:t>1</w:t>
      </w:r>
      <w:r w:rsidR="00425997" w:rsidRPr="004B056F">
        <w:rPr>
          <w:sz w:val="28"/>
        </w:rPr>
        <w:t>9</w:t>
      </w:r>
      <w:r w:rsidR="003B4E19">
        <w:rPr>
          <w:sz w:val="28"/>
        </w:rPr>
        <w:t xml:space="preserve"> </w:t>
      </w:r>
      <w:r w:rsidR="007C5CCE">
        <w:rPr>
          <w:sz w:val="28"/>
        </w:rPr>
        <w:t xml:space="preserve"> </w:t>
      </w:r>
      <w:r w:rsidR="00D0744A">
        <w:rPr>
          <w:sz w:val="28"/>
        </w:rPr>
        <w:t>июня</w:t>
      </w:r>
      <w:r w:rsidR="007C5CCE">
        <w:rPr>
          <w:sz w:val="28"/>
        </w:rPr>
        <w:t xml:space="preserve"> </w:t>
      </w:r>
      <w:r w:rsidR="00C927EE" w:rsidRPr="0090171F">
        <w:rPr>
          <w:sz w:val="28"/>
        </w:rPr>
        <w:t>20</w:t>
      </w:r>
      <w:r w:rsidR="00C9592B" w:rsidRPr="0090171F">
        <w:rPr>
          <w:sz w:val="28"/>
        </w:rPr>
        <w:t>1</w:t>
      </w:r>
      <w:r w:rsidR="00801067" w:rsidRPr="0090171F">
        <w:rPr>
          <w:sz w:val="28"/>
        </w:rPr>
        <w:t>2</w:t>
      </w:r>
      <w:r w:rsidR="00C927EE" w:rsidRPr="0090171F">
        <w:rPr>
          <w:sz w:val="28"/>
        </w:rPr>
        <w:t>г.</w:t>
      </w:r>
    </w:p>
    <w:p w:rsidR="00381DD0" w:rsidRPr="0090171F" w:rsidRDefault="00381DD0">
      <w:pPr>
        <w:ind w:left="-540" w:right="-874"/>
        <w:jc w:val="center"/>
        <w:rPr>
          <w:sz w:val="28"/>
        </w:rPr>
      </w:pPr>
    </w:p>
    <w:p w:rsidR="00381DD0" w:rsidRPr="0090171F" w:rsidRDefault="00381DD0">
      <w:pPr>
        <w:ind w:left="-540" w:right="-874"/>
        <w:jc w:val="center"/>
        <w:rPr>
          <w:sz w:val="28"/>
        </w:rPr>
      </w:pPr>
    </w:p>
    <w:p w:rsidR="00381DD0" w:rsidRPr="0090171F" w:rsidRDefault="00381DD0">
      <w:pPr>
        <w:ind w:left="-540" w:right="-874"/>
        <w:jc w:val="center"/>
        <w:rPr>
          <w:sz w:val="28"/>
        </w:rPr>
      </w:pPr>
    </w:p>
    <w:p w:rsidR="00381DD0" w:rsidRPr="008C0160" w:rsidRDefault="00420CD6" w:rsidP="001B6478">
      <w:pPr>
        <w:ind w:right="-766"/>
        <w:jc w:val="center"/>
        <w:rPr>
          <w:b/>
          <w:sz w:val="40"/>
          <w:szCs w:val="40"/>
        </w:rPr>
      </w:pPr>
      <w:r w:rsidRPr="008C0160">
        <w:rPr>
          <w:b/>
          <w:sz w:val="40"/>
          <w:szCs w:val="40"/>
        </w:rPr>
        <w:t>АКТ</w:t>
      </w:r>
      <w:r w:rsidR="00AA6384" w:rsidRPr="008C0160">
        <w:rPr>
          <w:b/>
          <w:sz w:val="40"/>
          <w:szCs w:val="40"/>
        </w:rPr>
        <w:t xml:space="preserve"> </w:t>
      </w:r>
      <w:r w:rsidR="00573454" w:rsidRPr="008C0160">
        <w:rPr>
          <w:b/>
          <w:sz w:val="40"/>
          <w:szCs w:val="40"/>
        </w:rPr>
        <w:t>№</w:t>
      </w:r>
      <w:r w:rsidR="00425997" w:rsidRPr="008C0160">
        <w:rPr>
          <w:b/>
          <w:sz w:val="40"/>
          <w:szCs w:val="40"/>
        </w:rPr>
        <w:t>9</w:t>
      </w:r>
      <w:r w:rsidR="00573454" w:rsidRPr="008C0160">
        <w:rPr>
          <w:b/>
          <w:sz w:val="40"/>
          <w:szCs w:val="40"/>
        </w:rPr>
        <w:t>-</w:t>
      </w:r>
      <w:r w:rsidRPr="008C0160">
        <w:rPr>
          <w:b/>
          <w:sz w:val="40"/>
          <w:szCs w:val="40"/>
        </w:rPr>
        <w:t>а</w:t>
      </w:r>
    </w:p>
    <w:p w:rsidR="00381DD0" w:rsidRPr="0090171F" w:rsidRDefault="00381DD0">
      <w:pPr>
        <w:ind w:right="-766"/>
        <w:jc w:val="center"/>
        <w:rPr>
          <w:b/>
          <w:sz w:val="28"/>
        </w:rPr>
      </w:pPr>
    </w:p>
    <w:p w:rsidR="00D0744A" w:rsidRDefault="00381DD0" w:rsidP="00D0744A">
      <w:pPr>
        <w:jc w:val="both"/>
        <w:rPr>
          <w:sz w:val="28"/>
          <w:szCs w:val="28"/>
        </w:rPr>
      </w:pPr>
      <w:r w:rsidRPr="0090171F">
        <w:rPr>
          <w:sz w:val="28"/>
        </w:rPr>
        <w:t xml:space="preserve">по результатам </w:t>
      </w:r>
      <w:r w:rsidR="00D0744A" w:rsidRPr="006561FC">
        <w:rPr>
          <w:sz w:val="28"/>
          <w:szCs w:val="28"/>
        </w:rPr>
        <w:t>проверки</w:t>
      </w:r>
      <w:r w:rsidR="00D0744A">
        <w:rPr>
          <w:sz w:val="28"/>
          <w:szCs w:val="28"/>
        </w:rPr>
        <w:t xml:space="preserve"> </w:t>
      </w:r>
      <w:r w:rsidR="008C0160">
        <w:rPr>
          <w:sz w:val="28"/>
          <w:szCs w:val="28"/>
        </w:rPr>
        <w:t>организации финансирования и</w:t>
      </w:r>
      <w:r w:rsidR="008C0160" w:rsidRPr="008C0160">
        <w:rPr>
          <w:sz w:val="28"/>
          <w:szCs w:val="28"/>
        </w:rPr>
        <w:t xml:space="preserve"> </w:t>
      </w:r>
      <w:r w:rsidR="008C0160">
        <w:rPr>
          <w:sz w:val="28"/>
          <w:szCs w:val="28"/>
        </w:rPr>
        <w:t>целевого использования</w:t>
      </w:r>
      <w:r w:rsidR="00D0744A">
        <w:rPr>
          <w:sz w:val="28"/>
          <w:szCs w:val="28"/>
        </w:rPr>
        <w:t xml:space="preserve"> средств</w:t>
      </w:r>
      <w:r w:rsidR="008C0160">
        <w:rPr>
          <w:sz w:val="28"/>
          <w:szCs w:val="28"/>
        </w:rPr>
        <w:t xml:space="preserve"> бюджета</w:t>
      </w:r>
      <w:r w:rsidR="00D0744A">
        <w:rPr>
          <w:sz w:val="28"/>
          <w:szCs w:val="28"/>
        </w:rPr>
        <w:t xml:space="preserve"> муниципального об</w:t>
      </w:r>
      <w:r w:rsidR="008C0160">
        <w:rPr>
          <w:sz w:val="28"/>
          <w:szCs w:val="28"/>
        </w:rPr>
        <w:t>разования «Ользоны» за 2011 год</w:t>
      </w:r>
    </w:p>
    <w:p w:rsidR="00381DD0" w:rsidRPr="0090171F" w:rsidRDefault="00381DD0" w:rsidP="00E8705C">
      <w:pPr>
        <w:pStyle w:val="20"/>
        <w:ind w:right="-81"/>
        <w:rPr>
          <w:sz w:val="28"/>
        </w:rPr>
      </w:pPr>
    </w:p>
    <w:p w:rsidR="002C6374" w:rsidRPr="00E97461" w:rsidRDefault="002C6374" w:rsidP="00E8705C">
      <w:pPr>
        <w:pStyle w:val="20"/>
        <w:ind w:right="-81"/>
        <w:rPr>
          <w:b w:val="0"/>
          <w:color w:val="31849B" w:themeColor="accent5" w:themeShade="BF"/>
        </w:rPr>
      </w:pPr>
    </w:p>
    <w:p w:rsidR="00E8705C" w:rsidRPr="00E97461" w:rsidRDefault="00E8705C">
      <w:pPr>
        <w:tabs>
          <w:tab w:val="left" w:pos="8080"/>
        </w:tabs>
        <w:ind w:left="-142" w:right="43" w:firstLine="709"/>
        <w:jc w:val="center"/>
        <w:rPr>
          <w:b/>
          <w:color w:val="31849B" w:themeColor="accent5" w:themeShade="BF"/>
          <w:szCs w:val="20"/>
        </w:rPr>
      </w:pPr>
    </w:p>
    <w:p w:rsidR="00174225" w:rsidRPr="00E97461" w:rsidRDefault="00174225">
      <w:pPr>
        <w:tabs>
          <w:tab w:val="left" w:pos="8080"/>
        </w:tabs>
        <w:ind w:left="-142" w:right="43" w:firstLine="709"/>
        <w:jc w:val="center"/>
        <w:rPr>
          <w:b/>
          <w:color w:val="31849B" w:themeColor="accent5" w:themeShade="BF"/>
          <w:szCs w:val="20"/>
        </w:rPr>
      </w:pPr>
    </w:p>
    <w:p w:rsidR="00381DD0" w:rsidRPr="008E27C0" w:rsidRDefault="00381DD0" w:rsidP="00605A5C">
      <w:pPr>
        <w:pStyle w:val="20"/>
        <w:ind w:right="-81"/>
        <w:rPr>
          <w:b w:val="0"/>
          <w:sz w:val="28"/>
          <w:szCs w:val="28"/>
        </w:rPr>
      </w:pPr>
      <w:r w:rsidRPr="008E27C0">
        <w:rPr>
          <w:b w:val="0"/>
          <w:sz w:val="28"/>
          <w:szCs w:val="28"/>
        </w:rPr>
        <w:t>Настоящ</w:t>
      </w:r>
      <w:r w:rsidR="00420CD6" w:rsidRPr="008E27C0">
        <w:rPr>
          <w:b w:val="0"/>
          <w:sz w:val="28"/>
          <w:szCs w:val="28"/>
        </w:rPr>
        <w:t xml:space="preserve">ий </w:t>
      </w:r>
      <w:r w:rsidR="008C0160">
        <w:rPr>
          <w:b w:val="0"/>
          <w:sz w:val="28"/>
          <w:szCs w:val="28"/>
        </w:rPr>
        <w:t xml:space="preserve"> </w:t>
      </w:r>
      <w:r w:rsidR="00420CD6" w:rsidRPr="008E27C0">
        <w:rPr>
          <w:b w:val="0"/>
          <w:sz w:val="28"/>
          <w:szCs w:val="28"/>
        </w:rPr>
        <w:t>аудиторский</w:t>
      </w:r>
      <w:r w:rsidR="008C0160">
        <w:rPr>
          <w:b w:val="0"/>
          <w:sz w:val="28"/>
          <w:szCs w:val="28"/>
        </w:rPr>
        <w:t xml:space="preserve"> </w:t>
      </w:r>
      <w:r w:rsidR="00420CD6" w:rsidRPr="008E27C0">
        <w:rPr>
          <w:b w:val="0"/>
          <w:sz w:val="28"/>
          <w:szCs w:val="28"/>
        </w:rPr>
        <w:t xml:space="preserve"> акт</w:t>
      </w:r>
      <w:r w:rsidRPr="008E27C0">
        <w:rPr>
          <w:b w:val="0"/>
          <w:sz w:val="28"/>
          <w:szCs w:val="28"/>
        </w:rPr>
        <w:t xml:space="preserve"> </w:t>
      </w:r>
      <w:r w:rsidR="00F91972">
        <w:rPr>
          <w:b w:val="0"/>
          <w:sz w:val="28"/>
          <w:szCs w:val="28"/>
        </w:rPr>
        <w:t>составлен</w:t>
      </w:r>
      <w:r w:rsidR="008C0160">
        <w:rPr>
          <w:b w:val="0"/>
          <w:sz w:val="28"/>
          <w:szCs w:val="28"/>
        </w:rPr>
        <w:t xml:space="preserve"> </w:t>
      </w:r>
      <w:r w:rsidR="00F32B74">
        <w:rPr>
          <w:b w:val="0"/>
          <w:sz w:val="28"/>
          <w:szCs w:val="28"/>
        </w:rPr>
        <w:t>инспектором</w:t>
      </w:r>
      <w:r w:rsidR="00F32B74" w:rsidRPr="00F32B74">
        <w:rPr>
          <w:b w:val="0"/>
          <w:sz w:val="28"/>
          <w:szCs w:val="28"/>
        </w:rPr>
        <w:t xml:space="preserve"> </w:t>
      </w:r>
      <w:r w:rsidR="00605A5C" w:rsidRPr="008E27C0">
        <w:rPr>
          <w:b w:val="0"/>
          <w:sz w:val="28"/>
          <w:szCs w:val="28"/>
        </w:rPr>
        <w:t>Борхоновым А.</w:t>
      </w:r>
      <w:r w:rsidR="003B4E19">
        <w:rPr>
          <w:b w:val="0"/>
          <w:sz w:val="28"/>
          <w:szCs w:val="28"/>
        </w:rPr>
        <w:t xml:space="preserve"> </w:t>
      </w:r>
      <w:r w:rsidR="00605A5C" w:rsidRPr="008E27C0">
        <w:rPr>
          <w:b w:val="0"/>
          <w:sz w:val="28"/>
          <w:szCs w:val="28"/>
        </w:rPr>
        <w:t xml:space="preserve">М. </w:t>
      </w:r>
      <w:r w:rsidR="00420CD6" w:rsidRPr="008E27C0">
        <w:rPr>
          <w:b w:val="0"/>
          <w:sz w:val="28"/>
          <w:szCs w:val="28"/>
        </w:rPr>
        <w:t>по</w:t>
      </w:r>
      <w:r w:rsidRPr="008E27C0">
        <w:rPr>
          <w:b w:val="0"/>
          <w:sz w:val="28"/>
          <w:szCs w:val="28"/>
        </w:rPr>
        <w:t xml:space="preserve"> результатам проверки </w:t>
      </w:r>
      <w:r w:rsidR="00605A5C" w:rsidRPr="008E27C0">
        <w:rPr>
          <w:b w:val="0"/>
          <w:sz w:val="28"/>
          <w:szCs w:val="28"/>
        </w:rPr>
        <w:t>исполнения бюджета м</w:t>
      </w:r>
      <w:r w:rsidR="008E27C0">
        <w:rPr>
          <w:b w:val="0"/>
          <w:sz w:val="28"/>
          <w:szCs w:val="28"/>
        </w:rPr>
        <w:t>униципального образования «</w:t>
      </w:r>
      <w:r w:rsidR="00D0744A">
        <w:rPr>
          <w:b w:val="0"/>
          <w:sz w:val="28"/>
          <w:szCs w:val="28"/>
        </w:rPr>
        <w:t>Ользоны</w:t>
      </w:r>
      <w:r w:rsidR="00605A5C" w:rsidRPr="008E27C0">
        <w:rPr>
          <w:b w:val="0"/>
          <w:sz w:val="28"/>
          <w:szCs w:val="28"/>
        </w:rPr>
        <w:t>» за период</w:t>
      </w:r>
      <w:r w:rsidR="00CC2114">
        <w:rPr>
          <w:b w:val="0"/>
          <w:sz w:val="28"/>
          <w:szCs w:val="28"/>
        </w:rPr>
        <w:t xml:space="preserve"> </w:t>
      </w:r>
      <w:r w:rsidR="00605A5C" w:rsidRPr="008E27C0">
        <w:rPr>
          <w:b w:val="0"/>
          <w:sz w:val="28"/>
          <w:szCs w:val="28"/>
        </w:rPr>
        <w:t xml:space="preserve"> с</w:t>
      </w:r>
      <w:r w:rsidR="00CC2114">
        <w:rPr>
          <w:b w:val="0"/>
          <w:sz w:val="28"/>
          <w:szCs w:val="28"/>
        </w:rPr>
        <w:t xml:space="preserve"> </w:t>
      </w:r>
      <w:r w:rsidR="00605A5C" w:rsidRPr="008E27C0">
        <w:rPr>
          <w:b w:val="0"/>
          <w:sz w:val="28"/>
          <w:szCs w:val="28"/>
        </w:rPr>
        <w:t xml:space="preserve"> 01.01.2011г. по 31.12.2011г. </w:t>
      </w:r>
      <w:r w:rsidRPr="008E27C0">
        <w:rPr>
          <w:b w:val="0"/>
          <w:sz w:val="28"/>
          <w:szCs w:val="28"/>
        </w:rPr>
        <w:t xml:space="preserve"> Аудиторская проверка проведена в период с </w:t>
      </w:r>
      <w:r w:rsidR="00D0744A">
        <w:rPr>
          <w:b w:val="0"/>
          <w:sz w:val="28"/>
          <w:szCs w:val="28"/>
        </w:rPr>
        <w:t>17 мая</w:t>
      </w:r>
      <w:r w:rsidR="00686E20" w:rsidRPr="008E27C0">
        <w:rPr>
          <w:b w:val="0"/>
          <w:sz w:val="28"/>
          <w:szCs w:val="28"/>
        </w:rPr>
        <w:t xml:space="preserve"> по  </w:t>
      </w:r>
      <w:r w:rsidR="00486466">
        <w:rPr>
          <w:b w:val="0"/>
          <w:sz w:val="28"/>
          <w:szCs w:val="28"/>
        </w:rPr>
        <w:t>19</w:t>
      </w:r>
      <w:r w:rsidR="00CC2114">
        <w:rPr>
          <w:b w:val="0"/>
          <w:sz w:val="28"/>
          <w:szCs w:val="28"/>
        </w:rPr>
        <w:t xml:space="preserve"> </w:t>
      </w:r>
      <w:r w:rsidR="00F42A3A">
        <w:rPr>
          <w:b w:val="0"/>
          <w:sz w:val="28"/>
          <w:szCs w:val="28"/>
        </w:rPr>
        <w:t xml:space="preserve"> </w:t>
      </w:r>
      <w:r w:rsidR="00D0744A">
        <w:rPr>
          <w:b w:val="0"/>
          <w:sz w:val="28"/>
          <w:szCs w:val="28"/>
        </w:rPr>
        <w:t>июня</w:t>
      </w:r>
      <w:r w:rsidR="00CC2114">
        <w:rPr>
          <w:b w:val="0"/>
          <w:sz w:val="28"/>
          <w:szCs w:val="28"/>
        </w:rPr>
        <w:t xml:space="preserve"> </w:t>
      </w:r>
      <w:r w:rsidR="00EE353C" w:rsidRPr="008E27C0">
        <w:rPr>
          <w:b w:val="0"/>
          <w:sz w:val="28"/>
          <w:szCs w:val="28"/>
        </w:rPr>
        <w:t>20</w:t>
      </w:r>
      <w:r w:rsidR="00C9592B" w:rsidRPr="008E27C0">
        <w:rPr>
          <w:b w:val="0"/>
          <w:sz w:val="28"/>
          <w:szCs w:val="28"/>
        </w:rPr>
        <w:t>1</w:t>
      </w:r>
      <w:r w:rsidR="0055127E" w:rsidRPr="008E27C0">
        <w:rPr>
          <w:b w:val="0"/>
          <w:sz w:val="28"/>
          <w:szCs w:val="28"/>
        </w:rPr>
        <w:t>2</w:t>
      </w:r>
      <w:r w:rsidRPr="008E27C0">
        <w:rPr>
          <w:b w:val="0"/>
          <w:sz w:val="28"/>
          <w:szCs w:val="28"/>
        </w:rPr>
        <w:t xml:space="preserve"> года на основании  поручения председателя</w:t>
      </w:r>
      <w:r w:rsidR="00CC2114">
        <w:rPr>
          <w:b w:val="0"/>
          <w:sz w:val="28"/>
          <w:szCs w:val="28"/>
        </w:rPr>
        <w:t xml:space="preserve"> </w:t>
      </w:r>
      <w:r w:rsidRPr="008E27C0">
        <w:rPr>
          <w:b w:val="0"/>
          <w:sz w:val="28"/>
          <w:szCs w:val="28"/>
        </w:rPr>
        <w:t xml:space="preserve"> </w:t>
      </w:r>
      <w:r w:rsidR="00605A5C" w:rsidRPr="008E27C0">
        <w:rPr>
          <w:b w:val="0"/>
          <w:sz w:val="28"/>
          <w:szCs w:val="28"/>
        </w:rPr>
        <w:t>МКУ</w:t>
      </w:r>
      <w:r w:rsidR="00CC2114">
        <w:rPr>
          <w:b w:val="0"/>
          <w:sz w:val="28"/>
          <w:szCs w:val="28"/>
        </w:rPr>
        <w:t xml:space="preserve"> </w:t>
      </w:r>
      <w:r w:rsidR="00605A5C" w:rsidRPr="008E27C0">
        <w:rPr>
          <w:b w:val="0"/>
          <w:sz w:val="28"/>
          <w:szCs w:val="28"/>
        </w:rPr>
        <w:t xml:space="preserve"> </w:t>
      </w:r>
      <w:r w:rsidR="002F3141" w:rsidRPr="008E27C0">
        <w:rPr>
          <w:b w:val="0"/>
          <w:sz w:val="28"/>
          <w:szCs w:val="28"/>
        </w:rPr>
        <w:t>КСП</w:t>
      </w:r>
      <w:r w:rsidR="00B30418" w:rsidRPr="008E27C0">
        <w:rPr>
          <w:b w:val="0"/>
          <w:sz w:val="28"/>
          <w:szCs w:val="28"/>
        </w:rPr>
        <w:t xml:space="preserve"> </w:t>
      </w:r>
      <w:r w:rsidR="00CC2114">
        <w:rPr>
          <w:b w:val="0"/>
          <w:sz w:val="28"/>
          <w:szCs w:val="28"/>
        </w:rPr>
        <w:t xml:space="preserve"> </w:t>
      </w:r>
      <w:r w:rsidR="00B30418" w:rsidRPr="008E27C0">
        <w:rPr>
          <w:b w:val="0"/>
          <w:sz w:val="28"/>
          <w:szCs w:val="28"/>
        </w:rPr>
        <w:t>МО «Баяндаевский район»</w:t>
      </w:r>
      <w:r w:rsidR="00CC2114">
        <w:rPr>
          <w:b w:val="0"/>
          <w:sz w:val="28"/>
          <w:szCs w:val="28"/>
        </w:rPr>
        <w:t xml:space="preserve"> </w:t>
      </w:r>
      <w:r w:rsidRPr="008E27C0">
        <w:rPr>
          <w:b w:val="0"/>
          <w:sz w:val="28"/>
          <w:szCs w:val="28"/>
        </w:rPr>
        <w:t xml:space="preserve"> от </w:t>
      </w:r>
      <w:r w:rsidR="00D0744A">
        <w:rPr>
          <w:b w:val="0"/>
          <w:sz w:val="28"/>
          <w:szCs w:val="28"/>
        </w:rPr>
        <w:t>17</w:t>
      </w:r>
      <w:r w:rsidRPr="008E27C0">
        <w:rPr>
          <w:b w:val="0"/>
          <w:sz w:val="28"/>
          <w:szCs w:val="28"/>
        </w:rPr>
        <w:t>.</w:t>
      </w:r>
      <w:r w:rsidR="00D0744A">
        <w:rPr>
          <w:b w:val="0"/>
          <w:sz w:val="28"/>
          <w:szCs w:val="28"/>
        </w:rPr>
        <w:t>05</w:t>
      </w:r>
      <w:r w:rsidR="008E27C0" w:rsidRPr="008E27C0">
        <w:rPr>
          <w:b w:val="0"/>
          <w:sz w:val="28"/>
          <w:szCs w:val="28"/>
        </w:rPr>
        <w:t>.</w:t>
      </w:r>
      <w:r w:rsidR="00B30418" w:rsidRPr="008E27C0">
        <w:rPr>
          <w:b w:val="0"/>
          <w:sz w:val="28"/>
          <w:szCs w:val="28"/>
        </w:rPr>
        <w:t>20</w:t>
      </w:r>
      <w:r w:rsidR="00C9592B" w:rsidRPr="008E27C0">
        <w:rPr>
          <w:b w:val="0"/>
          <w:sz w:val="28"/>
          <w:szCs w:val="28"/>
        </w:rPr>
        <w:t>1</w:t>
      </w:r>
      <w:r w:rsidR="0055127E" w:rsidRPr="008E27C0">
        <w:rPr>
          <w:b w:val="0"/>
          <w:sz w:val="28"/>
          <w:szCs w:val="28"/>
        </w:rPr>
        <w:t>2</w:t>
      </w:r>
      <w:r w:rsidR="00B30418" w:rsidRPr="008E27C0">
        <w:rPr>
          <w:b w:val="0"/>
          <w:sz w:val="28"/>
          <w:szCs w:val="28"/>
        </w:rPr>
        <w:t>г.</w:t>
      </w:r>
      <w:r w:rsidR="00CC2114">
        <w:rPr>
          <w:b w:val="0"/>
          <w:sz w:val="28"/>
          <w:szCs w:val="28"/>
        </w:rPr>
        <w:t xml:space="preserve"> </w:t>
      </w:r>
      <w:r w:rsidRPr="008E27C0">
        <w:rPr>
          <w:b w:val="0"/>
          <w:sz w:val="28"/>
          <w:szCs w:val="28"/>
        </w:rPr>
        <w:t>№</w:t>
      </w:r>
      <w:r w:rsidR="00D0744A">
        <w:rPr>
          <w:b w:val="0"/>
          <w:sz w:val="28"/>
          <w:szCs w:val="28"/>
        </w:rPr>
        <w:t>10</w:t>
      </w:r>
      <w:r w:rsidRPr="008E27C0">
        <w:rPr>
          <w:b w:val="0"/>
          <w:sz w:val="28"/>
          <w:szCs w:val="28"/>
        </w:rPr>
        <w:t xml:space="preserve">-п, в соответствии с </w:t>
      </w:r>
      <w:r w:rsidR="00605A5C" w:rsidRPr="008E27C0">
        <w:rPr>
          <w:b w:val="0"/>
          <w:sz w:val="28"/>
          <w:szCs w:val="28"/>
        </w:rPr>
        <w:t>положением</w:t>
      </w:r>
      <w:r w:rsidRPr="008E27C0">
        <w:rPr>
          <w:b w:val="0"/>
          <w:sz w:val="28"/>
          <w:szCs w:val="28"/>
        </w:rPr>
        <w:t xml:space="preserve"> «О Контрольно-счетной палате </w:t>
      </w:r>
      <w:r w:rsidR="00B30418" w:rsidRPr="008E27C0">
        <w:rPr>
          <w:b w:val="0"/>
          <w:bCs/>
          <w:sz w:val="28"/>
          <w:szCs w:val="28"/>
        </w:rPr>
        <w:t>МО «Баяндаевский район</w:t>
      </w:r>
      <w:r w:rsidRPr="008E27C0">
        <w:rPr>
          <w:b w:val="0"/>
          <w:sz w:val="28"/>
          <w:szCs w:val="28"/>
        </w:rPr>
        <w:t xml:space="preserve">» </w:t>
      </w:r>
      <w:r w:rsidR="00605A5C" w:rsidRPr="008E27C0">
        <w:rPr>
          <w:b w:val="0"/>
          <w:sz w:val="28"/>
          <w:szCs w:val="28"/>
        </w:rPr>
        <w:t xml:space="preserve">утвержденным решением Думы МО «Баяндаевский район» </w:t>
      </w:r>
      <w:r w:rsidRPr="008E27C0">
        <w:rPr>
          <w:b w:val="0"/>
          <w:sz w:val="28"/>
          <w:szCs w:val="28"/>
        </w:rPr>
        <w:t xml:space="preserve">от </w:t>
      </w:r>
      <w:r w:rsidR="00605A5C" w:rsidRPr="008E27C0">
        <w:rPr>
          <w:b w:val="0"/>
          <w:sz w:val="28"/>
          <w:szCs w:val="28"/>
        </w:rPr>
        <w:t>04.10.2011</w:t>
      </w:r>
      <w:r w:rsidRPr="008E27C0">
        <w:rPr>
          <w:b w:val="0"/>
          <w:sz w:val="28"/>
          <w:szCs w:val="28"/>
        </w:rPr>
        <w:t xml:space="preserve"> года</w:t>
      </w:r>
      <w:r w:rsidR="00747833" w:rsidRPr="008E27C0">
        <w:rPr>
          <w:b w:val="0"/>
          <w:sz w:val="28"/>
          <w:szCs w:val="28"/>
        </w:rPr>
        <w:t xml:space="preserve"> №</w:t>
      </w:r>
      <w:r w:rsidR="00605A5C" w:rsidRPr="008E27C0">
        <w:rPr>
          <w:b w:val="0"/>
          <w:sz w:val="28"/>
          <w:szCs w:val="28"/>
        </w:rPr>
        <w:t>21/5</w:t>
      </w:r>
      <w:r w:rsidRPr="008E27C0">
        <w:rPr>
          <w:b w:val="0"/>
          <w:i/>
          <w:sz w:val="28"/>
          <w:szCs w:val="28"/>
        </w:rPr>
        <w:t xml:space="preserve">, </w:t>
      </w:r>
      <w:r w:rsidR="00605A5C" w:rsidRPr="008E27C0">
        <w:rPr>
          <w:b w:val="0"/>
          <w:sz w:val="28"/>
          <w:szCs w:val="28"/>
        </w:rPr>
        <w:t xml:space="preserve">в соответствии с соглашением </w:t>
      </w:r>
      <w:r w:rsidR="00DC6BD6" w:rsidRPr="008E27C0">
        <w:rPr>
          <w:b w:val="0"/>
          <w:sz w:val="28"/>
          <w:szCs w:val="28"/>
        </w:rPr>
        <w:t>о передаче полномочий по осуществлению внешнего муниципального финансового контроля Контрольно-счётной палате муниципального образования «Баяндаевский</w:t>
      </w:r>
      <w:r w:rsidR="00F32B74">
        <w:rPr>
          <w:b w:val="0"/>
          <w:sz w:val="28"/>
          <w:szCs w:val="28"/>
        </w:rPr>
        <w:t xml:space="preserve"> </w:t>
      </w:r>
      <w:r w:rsidR="00D0744A">
        <w:rPr>
          <w:b w:val="0"/>
          <w:sz w:val="28"/>
          <w:szCs w:val="28"/>
        </w:rPr>
        <w:t>район» №8</w:t>
      </w:r>
      <w:r w:rsidR="00DC6BD6" w:rsidRPr="008E27C0">
        <w:rPr>
          <w:b w:val="0"/>
          <w:sz w:val="28"/>
          <w:szCs w:val="28"/>
        </w:rPr>
        <w:t xml:space="preserve"> от 27.12.2011г.</w:t>
      </w:r>
      <w:r w:rsidR="0055127E" w:rsidRPr="008E27C0">
        <w:rPr>
          <w:b w:val="0"/>
          <w:sz w:val="28"/>
          <w:szCs w:val="28"/>
        </w:rPr>
        <w:t xml:space="preserve">, </w:t>
      </w:r>
      <w:r w:rsidRPr="008E27C0">
        <w:rPr>
          <w:b w:val="0"/>
          <w:sz w:val="28"/>
          <w:szCs w:val="28"/>
        </w:rPr>
        <w:t xml:space="preserve">планом </w:t>
      </w:r>
      <w:r w:rsidR="0055127E" w:rsidRPr="008E27C0">
        <w:rPr>
          <w:b w:val="0"/>
          <w:sz w:val="28"/>
          <w:szCs w:val="28"/>
        </w:rPr>
        <w:t>работы</w:t>
      </w:r>
      <w:r w:rsidRPr="008E27C0">
        <w:rPr>
          <w:b w:val="0"/>
          <w:sz w:val="28"/>
          <w:szCs w:val="28"/>
        </w:rPr>
        <w:t xml:space="preserve"> КСП на 20</w:t>
      </w:r>
      <w:r w:rsidR="00C9592B" w:rsidRPr="008E27C0">
        <w:rPr>
          <w:b w:val="0"/>
          <w:sz w:val="28"/>
          <w:szCs w:val="28"/>
        </w:rPr>
        <w:t>1</w:t>
      </w:r>
      <w:r w:rsidR="0055127E" w:rsidRPr="008E27C0">
        <w:rPr>
          <w:b w:val="0"/>
          <w:sz w:val="28"/>
          <w:szCs w:val="28"/>
        </w:rPr>
        <w:t>2</w:t>
      </w:r>
      <w:r w:rsidRPr="008E27C0">
        <w:rPr>
          <w:b w:val="0"/>
          <w:sz w:val="28"/>
          <w:szCs w:val="28"/>
        </w:rPr>
        <w:t xml:space="preserve"> год.</w:t>
      </w:r>
    </w:p>
    <w:p w:rsidR="00381DD0" w:rsidRPr="008E27C0" w:rsidRDefault="00381DD0">
      <w:pPr>
        <w:pStyle w:val="11"/>
        <w:tabs>
          <w:tab w:val="left" w:pos="9356"/>
        </w:tabs>
        <w:ind w:right="-81" w:firstLine="540"/>
        <w:jc w:val="both"/>
        <w:rPr>
          <w:sz w:val="28"/>
        </w:rPr>
      </w:pPr>
      <w:r w:rsidRPr="008E27C0">
        <w:rPr>
          <w:sz w:val="28"/>
        </w:rPr>
        <w:t xml:space="preserve">В ходе выборочной проверки были использованы и проанализированы ряд финансовых, бухгалтерских, информационно-статистических и отчетных документов по обоснованности расходов </w:t>
      </w:r>
      <w:r w:rsidR="00B30418" w:rsidRPr="008E27C0">
        <w:rPr>
          <w:sz w:val="28"/>
        </w:rPr>
        <w:t>муниципального образова</w:t>
      </w:r>
      <w:r w:rsidR="00D05623" w:rsidRPr="008E27C0">
        <w:rPr>
          <w:sz w:val="28"/>
        </w:rPr>
        <w:t>ния «</w:t>
      </w:r>
      <w:r w:rsidR="00D0744A">
        <w:rPr>
          <w:sz w:val="28"/>
        </w:rPr>
        <w:t>Ользоны</w:t>
      </w:r>
      <w:r w:rsidR="0055127E" w:rsidRPr="008E27C0">
        <w:rPr>
          <w:sz w:val="28"/>
        </w:rPr>
        <w:t xml:space="preserve">» </w:t>
      </w:r>
      <w:r w:rsidRPr="008E27C0">
        <w:rPr>
          <w:sz w:val="28"/>
        </w:rPr>
        <w:t>(далее по тексту «</w:t>
      </w:r>
      <w:r w:rsidR="00D0744A">
        <w:rPr>
          <w:sz w:val="28"/>
        </w:rPr>
        <w:t>МО «Ользоны</w:t>
      </w:r>
      <w:r w:rsidR="0055127E" w:rsidRPr="008E27C0">
        <w:rPr>
          <w:sz w:val="28"/>
        </w:rPr>
        <w:t>»</w:t>
      </w:r>
      <w:r w:rsidRPr="008E27C0">
        <w:rPr>
          <w:sz w:val="28"/>
        </w:rPr>
        <w:t xml:space="preserve">), порядку финансирования и расходования бюджетных средств. </w:t>
      </w:r>
    </w:p>
    <w:p w:rsidR="00381DD0" w:rsidRPr="00E97461" w:rsidRDefault="00381DD0">
      <w:pPr>
        <w:pStyle w:val="11"/>
        <w:tabs>
          <w:tab w:val="left" w:pos="9356"/>
        </w:tabs>
        <w:ind w:right="-81" w:firstLine="709"/>
        <w:jc w:val="both"/>
        <w:rPr>
          <w:color w:val="31849B" w:themeColor="accent5" w:themeShade="BF"/>
          <w:sz w:val="28"/>
        </w:rPr>
      </w:pPr>
      <w:r w:rsidRPr="0090171F">
        <w:rPr>
          <w:sz w:val="28"/>
        </w:rPr>
        <w:t>Проверка произведена с</w:t>
      </w:r>
      <w:r w:rsidR="0048601C" w:rsidRPr="0048601C">
        <w:rPr>
          <w:sz w:val="28"/>
        </w:rPr>
        <w:t xml:space="preserve"> </w:t>
      </w:r>
      <w:r w:rsidRPr="0090171F">
        <w:rPr>
          <w:sz w:val="28"/>
        </w:rPr>
        <w:t>ведома</w:t>
      </w:r>
      <w:r w:rsidR="0048601C" w:rsidRPr="0048601C">
        <w:rPr>
          <w:sz w:val="28"/>
        </w:rPr>
        <w:t xml:space="preserve"> </w:t>
      </w:r>
      <w:r w:rsidR="00D0744A">
        <w:rPr>
          <w:sz w:val="28"/>
        </w:rPr>
        <w:t>главы МО «Ользоны</w:t>
      </w:r>
      <w:r w:rsidR="0055127E" w:rsidRPr="0090171F">
        <w:rPr>
          <w:sz w:val="28"/>
        </w:rPr>
        <w:t>»</w:t>
      </w:r>
      <w:r w:rsidRPr="0090171F">
        <w:rPr>
          <w:sz w:val="28"/>
        </w:rPr>
        <w:t>, распорядителя бюджетных средств</w:t>
      </w:r>
      <w:r w:rsidR="00F32B74">
        <w:rPr>
          <w:sz w:val="28"/>
        </w:rPr>
        <w:t xml:space="preserve"> </w:t>
      </w:r>
      <w:r w:rsidR="00D0744A">
        <w:rPr>
          <w:sz w:val="28"/>
        </w:rPr>
        <w:t>Имеева Анатолия Монтотовича</w:t>
      </w:r>
      <w:r w:rsidRPr="0090171F">
        <w:rPr>
          <w:sz w:val="28"/>
        </w:rPr>
        <w:t xml:space="preserve">, в присутствии </w:t>
      </w:r>
      <w:r w:rsidR="007B6797" w:rsidRPr="0090171F">
        <w:rPr>
          <w:sz w:val="28"/>
        </w:rPr>
        <w:t>бухгалтера</w:t>
      </w:r>
      <w:r w:rsidR="0090171F" w:rsidRPr="0090171F">
        <w:rPr>
          <w:sz w:val="28"/>
        </w:rPr>
        <w:t>-финансиста</w:t>
      </w:r>
      <w:r w:rsidR="00CC2114">
        <w:rPr>
          <w:sz w:val="28"/>
        </w:rPr>
        <w:t xml:space="preserve"> </w:t>
      </w:r>
      <w:r w:rsidR="00D0744A">
        <w:rPr>
          <w:sz w:val="28"/>
        </w:rPr>
        <w:t>Масленниковой Ирины Дмитриевны</w:t>
      </w:r>
      <w:r w:rsidR="0090171F">
        <w:rPr>
          <w:sz w:val="28"/>
        </w:rPr>
        <w:t>.</w:t>
      </w:r>
    </w:p>
    <w:p w:rsidR="0090171F" w:rsidRPr="00E97461" w:rsidRDefault="00381DD0" w:rsidP="0090171F">
      <w:pPr>
        <w:pStyle w:val="11"/>
        <w:tabs>
          <w:tab w:val="left" w:pos="9356"/>
        </w:tabs>
        <w:ind w:right="-81" w:firstLine="709"/>
        <w:jc w:val="both"/>
        <w:rPr>
          <w:color w:val="31849B" w:themeColor="accent5" w:themeShade="BF"/>
          <w:sz w:val="28"/>
        </w:rPr>
      </w:pPr>
      <w:r w:rsidRPr="0090171F">
        <w:rPr>
          <w:sz w:val="28"/>
        </w:rPr>
        <w:lastRenderedPageBreak/>
        <w:t xml:space="preserve">В проверяемом периоде с </w:t>
      </w:r>
      <w:r w:rsidR="007F789A" w:rsidRPr="0090171F">
        <w:rPr>
          <w:sz w:val="28"/>
        </w:rPr>
        <w:t>01.01.20</w:t>
      </w:r>
      <w:r w:rsidR="001C6C51" w:rsidRPr="0090171F">
        <w:rPr>
          <w:sz w:val="28"/>
        </w:rPr>
        <w:t>1</w:t>
      </w:r>
      <w:r w:rsidR="000D5147" w:rsidRPr="0090171F">
        <w:rPr>
          <w:sz w:val="28"/>
        </w:rPr>
        <w:t>1</w:t>
      </w:r>
      <w:r w:rsidR="007F789A" w:rsidRPr="0090171F">
        <w:rPr>
          <w:sz w:val="28"/>
        </w:rPr>
        <w:t>г.</w:t>
      </w:r>
      <w:r w:rsidRPr="0090171F">
        <w:rPr>
          <w:sz w:val="28"/>
        </w:rPr>
        <w:t xml:space="preserve"> по </w:t>
      </w:r>
      <w:r w:rsidR="00D762C1" w:rsidRPr="0090171F">
        <w:rPr>
          <w:sz w:val="28"/>
        </w:rPr>
        <w:t>3</w:t>
      </w:r>
      <w:r w:rsidR="00D72F37" w:rsidRPr="0090171F">
        <w:rPr>
          <w:sz w:val="28"/>
        </w:rPr>
        <w:t>1</w:t>
      </w:r>
      <w:r w:rsidR="00A923D6" w:rsidRPr="0090171F">
        <w:rPr>
          <w:sz w:val="28"/>
        </w:rPr>
        <w:t>.</w:t>
      </w:r>
      <w:r w:rsidR="00D72F37" w:rsidRPr="0090171F">
        <w:rPr>
          <w:sz w:val="28"/>
        </w:rPr>
        <w:t>12</w:t>
      </w:r>
      <w:r w:rsidR="00A923D6" w:rsidRPr="0090171F">
        <w:rPr>
          <w:sz w:val="28"/>
        </w:rPr>
        <w:t>.20</w:t>
      </w:r>
      <w:r w:rsidR="001C6C51" w:rsidRPr="0090171F">
        <w:rPr>
          <w:sz w:val="28"/>
        </w:rPr>
        <w:t>1</w:t>
      </w:r>
      <w:r w:rsidR="000D5147" w:rsidRPr="0090171F">
        <w:rPr>
          <w:sz w:val="28"/>
        </w:rPr>
        <w:t>1</w:t>
      </w:r>
      <w:r w:rsidR="00A923D6" w:rsidRPr="0090171F">
        <w:rPr>
          <w:sz w:val="28"/>
        </w:rPr>
        <w:t xml:space="preserve">г. </w:t>
      </w:r>
      <w:r w:rsidR="00D0744A">
        <w:rPr>
          <w:sz w:val="28"/>
        </w:rPr>
        <w:t>главой МО «Ользоны</w:t>
      </w:r>
      <w:r w:rsidR="000D5147" w:rsidRPr="0090171F">
        <w:rPr>
          <w:sz w:val="28"/>
        </w:rPr>
        <w:t>»</w:t>
      </w:r>
      <w:r w:rsidR="00A923D6" w:rsidRPr="0090171F">
        <w:rPr>
          <w:sz w:val="28"/>
        </w:rPr>
        <w:t xml:space="preserve">  являл</w:t>
      </w:r>
      <w:r w:rsidR="000D5147" w:rsidRPr="0090171F">
        <w:rPr>
          <w:sz w:val="28"/>
        </w:rPr>
        <w:t>ся</w:t>
      </w:r>
      <w:r w:rsidR="00A923D6" w:rsidRPr="0090171F">
        <w:rPr>
          <w:sz w:val="28"/>
        </w:rPr>
        <w:t xml:space="preserve"> </w:t>
      </w:r>
      <w:r w:rsidR="00D0744A">
        <w:rPr>
          <w:sz w:val="28"/>
        </w:rPr>
        <w:t>Имеев Анатолий Монтотович</w:t>
      </w:r>
      <w:r w:rsidR="00664C3C" w:rsidRPr="0090171F">
        <w:rPr>
          <w:sz w:val="28"/>
        </w:rPr>
        <w:t xml:space="preserve">, </w:t>
      </w:r>
      <w:r w:rsidR="000D5147" w:rsidRPr="0090171F">
        <w:rPr>
          <w:sz w:val="28"/>
        </w:rPr>
        <w:t>бухгалтером</w:t>
      </w:r>
      <w:r w:rsidR="00203542" w:rsidRPr="0090171F">
        <w:rPr>
          <w:sz w:val="28"/>
        </w:rPr>
        <w:t>-финансистом</w:t>
      </w:r>
      <w:r w:rsidR="0048601C" w:rsidRPr="0048601C">
        <w:rPr>
          <w:sz w:val="28"/>
        </w:rPr>
        <w:t xml:space="preserve"> </w:t>
      </w:r>
      <w:r w:rsidR="00D0744A">
        <w:rPr>
          <w:sz w:val="28"/>
        </w:rPr>
        <w:t>Масленникова Ирина Дмитриевна</w:t>
      </w:r>
      <w:r w:rsidR="000D5147" w:rsidRPr="0090171F">
        <w:rPr>
          <w:sz w:val="28"/>
        </w:rPr>
        <w:t>.</w:t>
      </w:r>
      <w:r w:rsidR="00DC6BD6" w:rsidRPr="0090171F">
        <w:rPr>
          <w:sz w:val="28"/>
        </w:rPr>
        <w:t xml:space="preserve"> На момент проверки </w:t>
      </w:r>
      <w:r w:rsidR="00545A10" w:rsidRPr="0090171F">
        <w:rPr>
          <w:sz w:val="28"/>
        </w:rPr>
        <w:t>бухгалтером</w:t>
      </w:r>
      <w:r w:rsidR="00203542" w:rsidRPr="0090171F">
        <w:rPr>
          <w:sz w:val="28"/>
        </w:rPr>
        <w:t>-финансистом</w:t>
      </w:r>
      <w:r w:rsidR="00486466">
        <w:rPr>
          <w:sz w:val="28"/>
        </w:rPr>
        <w:t xml:space="preserve"> </w:t>
      </w:r>
      <w:r w:rsidR="00E86993" w:rsidRPr="0090171F">
        <w:rPr>
          <w:sz w:val="28"/>
        </w:rPr>
        <w:t xml:space="preserve">является </w:t>
      </w:r>
      <w:r w:rsidR="00D0744A">
        <w:rPr>
          <w:sz w:val="28"/>
        </w:rPr>
        <w:t>Масленникова Ирина Дмитриевна</w:t>
      </w:r>
      <w:r w:rsidR="0090171F">
        <w:rPr>
          <w:sz w:val="28"/>
        </w:rPr>
        <w:t>.</w:t>
      </w:r>
    </w:p>
    <w:p w:rsidR="000D5147" w:rsidRPr="00E97461" w:rsidRDefault="000D5147" w:rsidP="000D5147">
      <w:pPr>
        <w:pStyle w:val="11"/>
        <w:tabs>
          <w:tab w:val="left" w:pos="9356"/>
        </w:tabs>
        <w:ind w:right="-81" w:firstLine="709"/>
        <w:jc w:val="both"/>
        <w:rPr>
          <w:color w:val="31849B" w:themeColor="accent5" w:themeShade="BF"/>
          <w:sz w:val="28"/>
        </w:rPr>
      </w:pPr>
    </w:p>
    <w:p w:rsidR="001C0B35" w:rsidRPr="00E97461" w:rsidRDefault="001C0B35" w:rsidP="007E28C2">
      <w:pPr>
        <w:pStyle w:val="11"/>
        <w:tabs>
          <w:tab w:val="left" w:pos="9356"/>
        </w:tabs>
        <w:ind w:right="-81" w:firstLine="540"/>
        <w:jc w:val="both"/>
        <w:rPr>
          <w:color w:val="31849B" w:themeColor="accent5" w:themeShade="BF"/>
          <w:sz w:val="28"/>
        </w:rPr>
      </w:pPr>
    </w:p>
    <w:p w:rsidR="004C5466" w:rsidRPr="008E27C0" w:rsidRDefault="004C5466" w:rsidP="004C5466">
      <w:pPr>
        <w:pStyle w:val="11"/>
        <w:tabs>
          <w:tab w:val="left" w:pos="9356"/>
        </w:tabs>
        <w:ind w:left="-142" w:right="329"/>
        <w:jc w:val="center"/>
        <w:rPr>
          <w:sz w:val="28"/>
        </w:rPr>
      </w:pPr>
      <w:r w:rsidRPr="008E27C0">
        <w:rPr>
          <w:b/>
          <w:sz w:val="28"/>
        </w:rPr>
        <w:t>1. Общие положения.</w:t>
      </w:r>
    </w:p>
    <w:p w:rsidR="004C5466" w:rsidRPr="008E27C0" w:rsidRDefault="004C5466" w:rsidP="004C5466">
      <w:pPr>
        <w:pStyle w:val="11"/>
        <w:tabs>
          <w:tab w:val="left" w:pos="9356"/>
        </w:tabs>
        <w:ind w:left="-142" w:right="329" w:firstLine="709"/>
        <w:jc w:val="both"/>
        <w:rPr>
          <w:sz w:val="28"/>
        </w:rPr>
      </w:pPr>
    </w:p>
    <w:p w:rsidR="004C5466" w:rsidRPr="00425997" w:rsidRDefault="004C5466" w:rsidP="004C5466">
      <w:pPr>
        <w:pStyle w:val="11"/>
        <w:tabs>
          <w:tab w:val="left" w:pos="9639"/>
        </w:tabs>
        <w:ind w:right="-81" w:firstLine="540"/>
        <w:jc w:val="both"/>
        <w:rPr>
          <w:sz w:val="28"/>
        </w:rPr>
      </w:pPr>
      <w:r w:rsidRPr="00425997">
        <w:rPr>
          <w:sz w:val="28"/>
        </w:rPr>
        <w:t xml:space="preserve">Муниципальное </w:t>
      </w:r>
      <w:r w:rsidR="00D0744A" w:rsidRPr="00425997">
        <w:rPr>
          <w:sz w:val="28"/>
        </w:rPr>
        <w:t>образование «Ользоны</w:t>
      </w:r>
      <w:r w:rsidRPr="00425997">
        <w:rPr>
          <w:sz w:val="28"/>
        </w:rPr>
        <w:t>» является единым экономическим, историческим, социальным, территориальным образованием, входит в состав муниципального образования «Баяндаевский район»</w:t>
      </w:r>
      <w:r w:rsidR="008B7DA8" w:rsidRPr="00425997">
        <w:rPr>
          <w:sz w:val="28"/>
        </w:rPr>
        <w:t>.</w:t>
      </w:r>
    </w:p>
    <w:p w:rsidR="004C5466" w:rsidRPr="00425997" w:rsidRDefault="00D0744A" w:rsidP="004C5466">
      <w:pPr>
        <w:pStyle w:val="11"/>
        <w:tabs>
          <w:tab w:val="left" w:pos="9639"/>
        </w:tabs>
        <w:ind w:right="-81" w:firstLine="540"/>
        <w:jc w:val="both"/>
        <w:rPr>
          <w:sz w:val="28"/>
        </w:rPr>
      </w:pPr>
      <w:r w:rsidRPr="00425997">
        <w:rPr>
          <w:sz w:val="28"/>
        </w:rPr>
        <w:t>Муниципальное образование «Ользоны</w:t>
      </w:r>
      <w:r w:rsidR="004C5466" w:rsidRPr="00425997">
        <w:rPr>
          <w:sz w:val="28"/>
        </w:rPr>
        <w:t>» наделен</w:t>
      </w:r>
      <w:r w:rsidR="008B7DA8" w:rsidRPr="00425997">
        <w:rPr>
          <w:sz w:val="28"/>
        </w:rPr>
        <w:t>о статусом сельского поселения З</w:t>
      </w:r>
      <w:r w:rsidR="004C5466" w:rsidRPr="00425997">
        <w:rPr>
          <w:sz w:val="28"/>
        </w:rPr>
        <w:t>аконом Усть-Ордынского Бурятского автономного округа</w:t>
      </w:r>
      <w:r w:rsidR="00486466">
        <w:rPr>
          <w:sz w:val="28"/>
        </w:rPr>
        <w:t xml:space="preserve"> </w:t>
      </w:r>
      <w:r w:rsidR="008B7DA8" w:rsidRPr="00425997">
        <w:rPr>
          <w:sz w:val="28"/>
        </w:rPr>
        <w:t xml:space="preserve">от 30.12.2004г. </w:t>
      </w:r>
      <w:r w:rsidR="004C5466" w:rsidRPr="00425997">
        <w:rPr>
          <w:sz w:val="28"/>
        </w:rPr>
        <w:t xml:space="preserve"> №67-ОЗ</w:t>
      </w:r>
      <w:r w:rsidR="00CC2114">
        <w:rPr>
          <w:sz w:val="28"/>
        </w:rPr>
        <w:t xml:space="preserve"> </w:t>
      </w:r>
      <w:r w:rsidR="004C5466" w:rsidRPr="00425997">
        <w:rPr>
          <w:sz w:val="28"/>
        </w:rPr>
        <w:t>«О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3B691E" w:rsidRPr="00291FEB" w:rsidRDefault="003B691E" w:rsidP="004C5466">
      <w:pPr>
        <w:pStyle w:val="11"/>
        <w:tabs>
          <w:tab w:val="left" w:pos="9639"/>
        </w:tabs>
        <w:ind w:right="-81" w:firstLine="540"/>
        <w:jc w:val="both"/>
        <w:rPr>
          <w:sz w:val="28"/>
        </w:rPr>
      </w:pPr>
      <w:r w:rsidRPr="00425997">
        <w:rPr>
          <w:sz w:val="28"/>
        </w:rPr>
        <w:t>Обеспечение исполнительно-распорядительных и контрольных функций по решению вопросов местного значения</w:t>
      </w:r>
      <w:r w:rsidR="008E27C0" w:rsidRPr="00425997">
        <w:rPr>
          <w:sz w:val="28"/>
        </w:rPr>
        <w:t xml:space="preserve"> в интересах населения Поселения</w:t>
      </w:r>
      <w:r w:rsidR="00291FEB" w:rsidRPr="00425997">
        <w:rPr>
          <w:sz w:val="28"/>
        </w:rPr>
        <w:t>, формирование и</w:t>
      </w:r>
      <w:r w:rsidRPr="00425997">
        <w:rPr>
          <w:sz w:val="28"/>
        </w:rPr>
        <w:t xml:space="preserve"> исполнение местного бюджета, управление и распоряжение имуществом, находящимся в муниципальной собственности согласно ст.</w:t>
      </w:r>
      <w:r w:rsidR="00D0744A" w:rsidRPr="00425997">
        <w:rPr>
          <w:sz w:val="28"/>
        </w:rPr>
        <w:t>37 Устава МО «Ользоны</w:t>
      </w:r>
      <w:r w:rsidRPr="00425997">
        <w:rPr>
          <w:sz w:val="28"/>
        </w:rPr>
        <w:t>» осуществляет администрация м</w:t>
      </w:r>
      <w:r w:rsidR="00203542" w:rsidRPr="00425997">
        <w:rPr>
          <w:sz w:val="28"/>
        </w:rPr>
        <w:t xml:space="preserve">униципального образования </w:t>
      </w:r>
      <w:r w:rsidR="00D0744A" w:rsidRPr="00425997">
        <w:rPr>
          <w:sz w:val="28"/>
        </w:rPr>
        <w:t>«Ользоны</w:t>
      </w:r>
      <w:r w:rsidRPr="00425997">
        <w:rPr>
          <w:sz w:val="28"/>
        </w:rPr>
        <w:t xml:space="preserve">» (далее администрация поселения), возглавляемая </w:t>
      </w:r>
      <w:r w:rsidR="00D0744A" w:rsidRPr="00425997">
        <w:rPr>
          <w:sz w:val="28"/>
        </w:rPr>
        <w:t>главой МО «Ользоны</w:t>
      </w:r>
      <w:r w:rsidRPr="00425997">
        <w:rPr>
          <w:sz w:val="28"/>
        </w:rPr>
        <w:t>», являющаяся юридическим лицо</w:t>
      </w:r>
      <w:r w:rsidR="00203542" w:rsidRPr="00425997">
        <w:rPr>
          <w:sz w:val="28"/>
        </w:rPr>
        <w:t>м, находящаяся по адресу: 6691</w:t>
      </w:r>
      <w:r w:rsidR="002365F1" w:rsidRPr="00425997">
        <w:rPr>
          <w:sz w:val="28"/>
        </w:rPr>
        <w:t>3</w:t>
      </w:r>
      <w:r w:rsidR="00203542" w:rsidRPr="00425997">
        <w:rPr>
          <w:sz w:val="28"/>
        </w:rPr>
        <w:t>0</w:t>
      </w:r>
      <w:r w:rsidRPr="00425997">
        <w:rPr>
          <w:sz w:val="28"/>
        </w:rPr>
        <w:t>, Иркутская облас</w:t>
      </w:r>
      <w:r w:rsidR="00203542" w:rsidRPr="00425997">
        <w:rPr>
          <w:sz w:val="28"/>
        </w:rPr>
        <w:t xml:space="preserve">ть, Баяндаевский район, с. </w:t>
      </w:r>
      <w:r w:rsidR="00D0744A" w:rsidRPr="00425997">
        <w:rPr>
          <w:sz w:val="28"/>
        </w:rPr>
        <w:t>Ользоны</w:t>
      </w:r>
      <w:r w:rsidRPr="00425997">
        <w:rPr>
          <w:sz w:val="28"/>
        </w:rPr>
        <w:t>, ул. Т</w:t>
      </w:r>
      <w:r w:rsidR="00D0744A" w:rsidRPr="00425997">
        <w:rPr>
          <w:sz w:val="28"/>
        </w:rPr>
        <w:t>итова</w:t>
      </w:r>
      <w:r w:rsidR="00CA5A23" w:rsidRPr="00425997">
        <w:rPr>
          <w:sz w:val="28"/>
        </w:rPr>
        <w:t>, №2 «а»</w:t>
      </w:r>
      <w:r w:rsidRPr="00425997">
        <w:rPr>
          <w:sz w:val="28"/>
        </w:rPr>
        <w:t>.</w:t>
      </w:r>
    </w:p>
    <w:p w:rsidR="004C5466" w:rsidRPr="00291FEB" w:rsidRDefault="003B691E" w:rsidP="004C5466">
      <w:pPr>
        <w:pStyle w:val="11"/>
        <w:tabs>
          <w:tab w:val="left" w:pos="9639"/>
        </w:tabs>
        <w:ind w:right="-81" w:firstLine="540"/>
        <w:jc w:val="both"/>
        <w:rPr>
          <w:sz w:val="28"/>
        </w:rPr>
      </w:pPr>
      <w:r w:rsidRPr="00CA5A23">
        <w:rPr>
          <w:sz w:val="28"/>
        </w:rPr>
        <w:t>Администраци</w:t>
      </w:r>
      <w:r w:rsidR="00203542" w:rsidRPr="00CA5A23">
        <w:rPr>
          <w:sz w:val="28"/>
        </w:rPr>
        <w:t>я МО «</w:t>
      </w:r>
      <w:r w:rsidR="002365F1" w:rsidRPr="00CA5A23">
        <w:rPr>
          <w:sz w:val="28"/>
        </w:rPr>
        <w:t>Ользоны</w:t>
      </w:r>
      <w:r w:rsidR="004C5466" w:rsidRPr="00CA5A23">
        <w:rPr>
          <w:sz w:val="28"/>
        </w:rPr>
        <w:t>» имеет следующие рекв</w:t>
      </w:r>
      <w:r w:rsidRPr="00CA5A23">
        <w:rPr>
          <w:sz w:val="28"/>
        </w:rPr>
        <w:t>изиты: ИНН 8502003</w:t>
      </w:r>
      <w:r w:rsidR="002365F1" w:rsidRPr="00CA5A23">
        <w:rPr>
          <w:sz w:val="28"/>
        </w:rPr>
        <w:t>169 КПП 8502</w:t>
      </w:r>
      <w:r w:rsidR="004C5466" w:rsidRPr="00CA5A23">
        <w:rPr>
          <w:sz w:val="28"/>
        </w:rPr>
        <w:t xml:space="preserve">01001, ОГРН </w:t>
      </w:r>
      <w:r w:rsidR="00CA5A23" w:rsidRPr="00CA5A23">
        <w:rPr>
          <w:sz w:val="28"/>
        </w:rPr>
        <w:t>10</w:t>
      </w:r>
      <w:r w:rsidR="00CA5A23">
        <w:rPr>
          <w:sz w:val="28"/>
        </w:rPr>
        <w:t>68506001101.</w:t>
      </w:r>
    </w:p>
    <w:p w:rsidR="004C5466" w:rsidRPr="00291FEB" w:rsidRDefault="004C5466" w:rsidP="004C5466">
      <w:pPr>
        <w:pStyle w:val="11"/>
        <w:tabs>
          <w:tab w:val="left" w:pos="9639"/>
        </w:tabs>
        <w:ind w:right="-81" w:firstLine="540"/>
        <w:jc w:val="both"/>
        <w:rPr>
          <w:sz w:val="28"/>
        </w:rPr>
      </w:pPr>
      <w:r w:rsidRPr="00291FEB">
        <w:rPr>
          <w:sz w:val="28"/>
        </w:rPr>
        <w:t>Администрация поселения в своей деятельности руководствуется Конституцией РФ, Гражданским кодексом РФ,</w:t>
      </w:r>
      <w:r w:rsidR="00486466">
        <w:rPr>
          <w:sz w:val="28"/>
        </w:rPr>
        <w:t xml:space="preserve"> </w:t>
      </w:r>
      <w:r w:rsidRPr="00291FEB">
        <w:rPr>
          <w:sz w:val="28"/>
        </w:rPr>
        <w:t>законом Российской Федерации «Об общих принципах организации местного самоуправления в Российской Федерации», другими федеральными законами, указами и распоряжениями Президента РФ, постановлениями и распоряжениями правительства РФ, законами и иными правовыми актами Иркутской области, правовыми актами муниципального образования «Баяндаевский район», Уставом, нормативными актами поселения.</w:t>
      </w:r>
    </w:p>
    <w:p w:rsidR="004C5466" w:rsidRPr="00291FEB" w:rsidRDefault="003B691E" w:rsidP="004C5466">
      <w:pPr>
        <w:pStyle w:val="11"/>
        <w:tabs>
          <w:tab w:val="left" w:pos="9639"/>
        </w:tabs>
        <w:ind w:right="-81" w:firstLine="540"/>
        <w:jc w:val="both"/>
        <w:rPr>
          <w:sz w:val="28"/>
        </w:rPr>
      </w:pPr>
      <w:r w:rsidRPr="00291FEB">
        <w:rPr>
          <w:sz w:val="28"/>
        </w:rPr>
        <w:t>Полное наименование: А</w:t>
      </w:r>
      <w:r w:rsidR="004C5466" w:rsidRPr="00291FEB">
        <w:rPr>
          <w:sz w:val="28"/>
        </w:rPr>
        <w:t xml:space="preserve">дминистрация </w:t>
      </w:r>
      <w:r w:rsidRPr="00291FEB">
        <w:rPr>
          <w:sz w:val="28"/>
        </w:rPr>
        <w:t>муниципального образования «</w:t>
      </w:r>
      <w:r w:rsidR="00B8280D">
        <w:rPr>
          <w:sz w:val="28"/>
        </w:rPr>
        <w:t>Ользоны</w:t>
      </w:r>
      <w:r w:rsidR="004C5466" w:rsidRPr="00291FEB">
        <w:rPr>
          <w:sz w:val="28"/>
        </w:rPr>
        <w:t xml:space="preserve">». </w:t>
      </w:r>
      <w:r w:rsidRPr="00291FEB">
        <w:rPr>
          <w:sz w:val="28"/>
        </w:rPr>
        <w:t>Краткое</w:t>
      </w:r>
      <w:r w:rsidR="004C5466" w:rsidRPr="00291FEB">
        <w:rPr>
          <w:sz w:val="28"/>
        </w:rPr>
        <w:t xml:space="preserve"> наименование: Администрация МО «</w:t>
      </w:r>
      <w:r w:rsidR="00B8280D">
        <w:rPr>
          <w:sz w:val="28"/>
        </w:rPr>
        <w:t>Ользоны</w:t>
      </w:r>
      <w:r w:rsidR="004C5466" w:rsidRPr="00291FEB">
        <w:rPr>
          <w:sz w:val="28"/>
        </w:rPr>
        <w:t>».</w:t>
      </w:r>
    </w:p>
    <w:p w:rsidR="004C5466" w:rsidRPr="00705CBF" w:rsidRDefault="004C5466" w:rsidP="004C5466">
      <w:pPr>
        <w:pStyle w:val="11"/>
        <w:tabs>
          <w:tab w:val="left" w:pos="9639"/>
        </w:tabs>
        <w:ind w:right="-81" w:firstLine="540"/>
        <w:jc w:val="both"/>
        <w:rPr>
          <w:sz w:val="28"/>
        </w:rPr>
      </w:pPr>
      <w:r w:rsidRPr="00705CBF">
        <w:rPr>
          <w:sz w:val="28"/>
        </w:rPr>
        <w:t xml:space="preserve">Администрация поселения </w:t>
      </w:r>
      <w:r w:rsidR="003B691E" w:rsidRPr="00705CBF">
        <w:rPr>
          <w:sz w:val="28"/>
        </w:rPr>
        <w:t>обладает правами юридического</w:t>
      </w:r>
      <w:r w:rsidRPr="00705CBF">
        <w:rPr>
          <w:sz w:val="28"/>
        </w:rPr>
        <w:t xml:space="preserve"> лиц</w:t>
      </w:r>
      <w:r w:rsidR="003B691E" w:rsidRPr="00705CBF">
        <w:rPr>
          <w:sz w:val="28"/>
        </w:rPr>
        <w:t>а</w:t>
      </w:r>
      <w:r w:rsidRPr="00705CBF">
        <w:rPr>
          <w:sz w:val="28"/>
        </w:rPr>
        <w:t xml:space="preserve">, имеет круглую печать со своим наименованием, штампы, бланки и другие реквизиты, утвержденные в установленном порядке. </w:t>
      </w:r>
    </w:p>
    <w:p w:rsidR="004C5466" w:rsidRPr="00705CBF" w:rsidRDefault="004C5466" w:rsidP="004C5466">
      <w:pPr>
        <w:pStyle w:val="11"/>
        <w:tabs>
          <w:tab w:val="left" w:pos="9356"/>
        </w:tabs>
        <w:ind w:right="-81" w:firstLine="540"/>
        <w:jc w:val="both"/>
        <w:rPr>
          <w:sz w:val="28"/>
        </w:rPr>
      </w:pPr>
      <w:r w:rsidRPr="00705CBF">
        <w:rPr>
          <w:sz w:val="28"/>
        </w:rPr>
        <w:t xml:space="preserve">В проверяемом периоде у </w:t>
      </w:r>
      <w:r w:rsidR="00F41DE0" w:rsidRPr="00705CBF">
        <w:rPr>
          <w:sz w:val="28"/>
        </w:rPr>
        <w:t>а</w:t>
      </w:r>
      <w:r w:rsidRPr="00705CBF">
        <w:rPr>
          <w:sz w:val="28"/>
        </w:rPr>
        <w:t>дминистрации поселения имелся</w:t>
      </w:r>
      <w:r w:rsidR="00CC2114">
        <w:rPr>
          <w:sz w:val="28"/>
        </w:rPr>
        <w:t xml:space="preserve"> </w:t>
      </w:r>
      <w:r w:rsidRPr="00705CBF">
        <w:rPr>
          <w:sz w:val="28"/>
        </w:rPr>
        <w:t>лицевой счет №0334301</w:t>
      </w:r>
      <w:r w:rsidR="0012245A" w:rsidRPr="00705CBF">
        <w:rPr>
          <w:sz w:val="28"/>
        </w:rPr>
        <w:t>4</w:t>
      </w:r>
      <w:r w:rsidR="00B55AA8" w:rsidRPr="00B55AA8">
        <w:rPr>
          <w:sz w:val="28"/>
        </w:rPr>
        <w:t>480</w:t>
      </w:r>
      <w:r w:rsidR="00CC2114">
        <w:rPr>
          <w:sz w:val="28"/>
        </w:rPr>
        <w:t xml:space="preserve"> </w:t>
      </w:r>
      <w:r w:rsidRPr="00705CBF">
        <w:rPr>
          <w:sz w:val="28"/>
        </w:rPr>
        <w:t xml:space="preserve">в </w:t>
      </w:r>
      <w:r w:rsidR="00705CBF" w:rsidRPr="00705CBF">
        <w:rPr>
          <w:sz w:val="28"/>
        </w:rPr>
        <w:t>Управлении Федерального Казначейства</w:t>
      </w:r>
      <w:r w:rsidRPr="00705CBF">
        <w:rPr>
          <w:sz w:val="28"/>
        </w:rPr>
        <w:t xml:space="preserve"> по Иркутской области для учета средств муниципального бюджета. </w:t>
      </w:r>
    </w:p>
    <w:p w:rsidR="000B3E67" w:rsidRPr="00AD00F1" w:rsidRDefault="00A254C9" w:rsidP="00AD00F1">
      <w:pPr>
        <w:jc w:val="both"/>
        <w:rPr>
          <w:sz w:val="28"/>
          <w:szCs w:val="28"/>
        </w:rPr>
      </w:pPr>
      <w:r w:rsidRPr="00AD00F1">
        <w:rPr>
          <w:sz w:val="28"/>
          <w:szCs w:val="28"/>
        </w:rPr>
        <w:lastRenderedPageBreak/>
        <w:t>В нарушение</w:t>
      </w:r>
      <w:r w:rsidR="00860D1D" w:rsidRPr="00AD00F1">
        <w:rPr>
          <w:sz w:val="28"/>
          <w:szCs w:val="28"/>
        </w:rPr>
        <w:t xml:space="preserve"> п.11</w:t>
      </w:r>
      <w:r w:rsidR="00CC2114">
        <w:rPr>
          <w:sz w:val="28"/>
          <w:szCs w:val="28"/>
        </w:rPr>
        <w:t xml:space="preserve"> </w:t>
      </w:r>
      <w:r w:rsidRPr="00AD00F1">
        <w:rPr>
          <w:sz w:val="28"/>
          <w:szCs w:val="28"/>
        </w:rPr>
        <w:t xml:space="preserve">Инструкции по применению единого плана счетов бухгалтерского учета для органов государственной власти </w:t>
      </w:r>
      <w:r w:rsidR="00CC2114">
        <w:rPr>
          <w:sz w:val="28"/>
          <w:szCs w:val="28"/>
        </w:rPr>
        <w:t xml:space="preserve"> </w:t>
      </w:r>
      <w:r w:rsidRPr="00AD00F1">
        <w:rPr>
          <w:sz w:val="28"/>
          <w:szCs w:val="28"/>
        </w:rPr>
        <w:t>(государственных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1 декабря 2010 г. N 157н</w:t>
      </w:r>
      <w:r w:rsidR="00CC2114">
        <w:rPr>
          <w:sz w:val="28"/>
          <w:szCs w:val="28"/>
        </w:rPr>
        <w:t xml:space="preserve"> </w:t>
      </w:r>
      <w:r w:rsidR="004C5466" w:rsidRPr="00AD00F1">
        <w:rPr>
          <w:sz w:val="28"/>
          <w:szCs w:val="28"/>
        </w:rPr>
        <w:t>(далее по текст</w:t>
      </w:r>
      <w:r w:rsidR="00705CBF" w:rsidRPr="00AD00F1">
        <w:rPr>
          <w:sz w:val="28"/>
          <w:szCs w:val="28"/>
        </w:rPr>
        <w:t>у –  Инструкция 157н</w:t>
      </w:r>
      <w:r w:rsidR="002B478F">
        <w:rPr>
          <w:sz w:val="28"/>
          <w:szCs w:val="28"/>
        </w:rPr>
        <w:t>)</w:t>
      </w:r>
      <w:r w:rsidR="004C5466" w:rsidRPr="00AD00F1">
        <w:rPr>
          <w:sz w:val="28"/>
          <w:szCs w:val="28"/>
        </w:rPr>
        <w:t xml:space="preserve"> первичные бухгалтерские документы</w:t>
      </w:r>
      <w:r w:rsidR="00CC426A">
        <w:rPr>
          <w:sz w:val="28"/>
          <w:szCs w:val="28"/>
        </w:rPr>
        <w:t xml:space="preserve"> не </w:t>
      </w:r>
      <w:r w:rsidR="004311E5">
        <w:rPr>
          <w:sz w:val="28"/>
          <w:szCs w:val="28"/>
        </w:rPr>
        <w:t>п</w:t>
      </w:r>
      <w:r w:rsidR="00CC426A">
        <w:rPr>
          <w:sz w:val="28"/>
          <w:szCs w:val="28"/>
        </w:rPr>
        <w:t>о</w:t>
      </w:r>
      <w:r w:rsidR="004311E5">
        <w:rPr>
          <w:sz w:val="28"/>
          <w:szCs w:val="28"/>
        </w:rPr>
        <w:t>д</w:t>
      </w:r>
      <w:r w:rsidR="00CC426A">
        <w:rPr>
          <w:sz w:val="28"/>
          <w:szCs w:val="28"/>
        </w:rPr>
        <w:t>шиты</w:t>
      </w:r>
      <w:r w:rsidR="00CC2114">
        <w:rPr>
          <w:sz w:val="28"/>
          <w:szCs w:val="28"/>
        </w:rPr>
        <w:t xml:space="preserve"> </w:t>
      </w:r>
      <w:r w:rsidR="00CC426A">
        <w:rPr>
          <w:sz w:val="28"/>
          <w:szCs w:val="28"/>
        </w:rPr>
        <w:t>и</w:t>
      </w:r>
      <w:r w:rsidR="004311E5">
        <w:rPr>
          <w:sz w:val="28"/>
          <w:szCs w:val="28"/>
        </w:rPr>
        <w:t xml:space="preserve"> не </w:t>
      </w:r>
      <w:r w:rsidR="004C5466" w:rsidRPr="00AD00F1">
        <w:rPr>
          <w:sz w:val="28"/>
          <w:szCs w:val="28"/>
        </w:rPr>
        <w:t xml:space="preserve">пронумерованы за весь 2011 год. </w:t>
      </w:r>
      <w:r w:rsidR="004C5466" w:rsidRPr="004E189D">
        <w:rPr>
          <w:sz w:val="28"/>
          <w:szCs w:val="28"/>
        </w:rPr>
        <w:t xml:space="preserve">Учетная политика Учреждения утверждена </w:t>
      </w:r>
      <w:r w:rsidR="00532DE0" w:rsidRPr="004E189D">
        <w:rPr>
          <w:sz w:val="28"/>
          <w:szCs w:val="28"/>
        </w:rPr>
        <w:t>главой МО «</w:t>
      </w:r>
      <w:r w:rsidR="00B55AA8" w:rsidRPr="004E189D">
        <w:rPr>
          <w:sz w:val="28"/>
          <w:szCs w:val="28"/>
        </w:rPr>
        <w:t>Ользоны</w:t>
      </w:r>
      <w:r w:rsidR="004C5466" w:rsidRPr="004E189D">
        <w:rPr>
          <w:sz w:val="28"/>
          <w:szCs w:val="28"/>
        </w:rPr>
        <w:t>»</w:t>
      </w:r>
      <w:r w:rsidR="00B55AA8" w:rsidRPr="004E189D">
        <w:rPr>
          <w:sz w:val="28"/>
          <w:szCs w:val="28"/>
        </w:rPr>
        <w:t xml:space="preserve">  10</w:t>
      </w:r>
      <w:r w:rsidR="004C5466" w:rsidRPr="004E189D">
        <w:rPr>
          <w:sz w:val="28"/>
          <w:szCs w:val="28"/>
        </w:rPr>
        <w:t>.</w:t>
      </w:r>
      <w:r w:rsidR="00942E24" w:rsidRPr="004E189D">
        <w:rPr>
          <w:sz w:val="28"/>
          <w:szCs w:val="28"/>
        </w:rPr>
        <w:t>01</w:t>
      </w:r>
      <w:r w:rsidR="004C5466" w:rsidRPr="004E189D">
        <w:rPr>
          <w:sz w:val="28"/>
          <w:szCs w:val="28"/>
        </w:rPr>
        <w:t>.201</w:t>
      </w:r>
      <w:r w:rsidR="00942E24" w:rsidRPr="004E189D">
        <w:rPr>
          <w:sz w:val="28"/>
          <w:szCs w:val="28"/>
        </w:rPr>
        <w:t>1</w:t>
      </w:r>
      <w:r w:rsidR="004C5466" w:rsidRPr="004E189D">
        <w:rPr>
          <w:sz w:val="28"/>
          <w:szCs w:val="28"/>
        </w:rPr>
        <w:t>г.</w:t>
      </w:r>
      <w:r w:rsidR="00CC2114">
        <w:rPr>
          <w:sz w:val="28"/>
          <w:szCs w:val="28"/>
        </w:rPr>
        <w:t xml:space="preserve"> </w:t>
      </w:r>
      <w:r w:rsidR="00194958" w:rsidRPr="004E189D">
        <w:rPr>
          <w:sz w:val="28"/>
          <w:szCs w:val="28"/>
        </w:rPr>
        <w:t>Следует отметить, что при составлении учетной поли</w:t>
      </w:r>
      <w:r w:rsidR="00B55AA8" w:rsidRPr="004E189D">
        <w:rPr>
          <w:sz w:val="28"/>
          <w:szCs w:val="28"/>
        </w:rPr>
        <w:t>тики был</w:t>
      </w:r>
      <w:r w:rsidR="000B3E67" w:rsidRPr="004E189D">
        <w:rPr>
          <w:sz w:val="28"/>
          <w:szCs w:val="28"/>
        </w:rPr>
        <w:t xml:space="preserve"> использован недействовавш</w:t>
      </w:r>
      <w:r w:rsidR="00194958" w:rsidRPr="004E189D">
        <w:rPr>
          <w:sz w:val="28"/>
          <w:szCs w:val="28"/>
        </w:rPr>
        <w:t>ий</w:t>
      </w:r>
      <w:r w:rsidR="00BA093F" w:rsidRPr="004E189D">
        <w:rPr>
          <w:sz w:val="28"/>
          <w:szCs w:val="28"/>
        </w:rPr>
        <w:t>,</w:t>
      </w:r>
      <w:r w:rsidR="00F32B74">
        <w:rPr>
          <w:sz w:val="28"/>
          <w:szCs w:val="28"/>
        </w:rPr>
        <w:t xml:space="preserve"> </w:t>
      </w:r>
      <w:r w:rsidR="000B3E67" w:rsidRPr="004E189D">
        <w:rPr>
          <w:sz w:val="28"/>
          <w:szCs w:val="28"/>
        </w:rPr>
        <w:t>в проверяемом</w:t>
      </w:r>
      <w:r w:rsidR="00194958" w:rsidRPr="004E189D">
        <w:rPr>
          <w:sz w:val="28"/>
          <w:szCs w:val="28"/>
        </w:rPr>
        <w:t xml:space="preserve"> период</w:t>
      </w:r>
      <w:r w:rsidR="000B3E67" w:rsidRPr="004E189D">
        <w:rPr>
          <w:sz w:val="28"/>
          <w:szCs w:val="28"/>
        </w:rPr>
        <w:t>е</w:t>
      </w:r>
      <w:r w:rsidR="00BA093F" w:rsidRPr="004E189D">
        <w:rPr>
          <w:sz w:val="28"/>
          <w:szCs w:val="28"/>
        </w:rPr>
        <w:t>,</w:t>
      </w:r>
      <w:r w:rsidR="00F32B74">
        <w:rPr>
          <w:sz w:val="28"/>
          <w:szCs w:val="28"/>
        </w:rPr>
        <w:t xml:space="preserve"> </w:t>
      </w:r>
      <w:r w:rsidR="000B3E67" w:rsidRPr="004E189D">
        <w:rPr>
          <w:sz w:val="28"/>
          <w:szCs w:val="28"/>
        </w:rPr>
        <w:t>Приказ Минфина РФ от 10.02.2006 N 25н "Об утверждении Инструкции по бюджетному учету"</w:t>
      </w:r>
      <w:r w:rsidR="00BA093F" w:rsidRPr="004E189D">
        <w:rPr>
          <w:sz w:val="28"/>
          <w:szCs w:val="28"/>
        </w:rPr>
        <w:t>.</w:t>
      </w:r>
    </w:p>
    <w:p w:rsidR="004C5466" w:rsidRPr="00AD00F1" w:rsidRDefault="004C5466" w:rsidP="00AD00F1">
      <w:pPr>
        <w:pStyle w:val="ConsPlusTitle"/>
        <w:widowControl/>
        <w:ind w:firstLine="540"/>
        <w:jc w:val="both"/>
        <w:rPr>
          <w:rFonts w:ascii="Times New Roman" w:hAnsi="Times New Roman" w:cs="Times New Roman"/>
          <w:b w:val="0"/>
          <w:sz w:val="28"/>
          <w:szCs w:val="28"/>
        </w:rPr>
      </w:pPr>
    </w:p>
    <w:p w:rsidR="004C5466" w:rsidRPr="006611B6" w:rsidRDefault="004C5466" w:rsidP="004C5466">
      <w:pPr>
        <w:pStyle w:val="22"/>
        <w:tabs>
          <w:tab w:val="left" w:pos="9356"/>
        </w:tabs>
        <w:ind w:right="-81" w:firstLine="540"/>
        <w:jc w:val="both"/>
        <w:rPr>
          <w:color w:val="FF0000"/>
          <w:sz w:val="28"/>
        </w:rPr>
      </w:pPr>
      <w:r w:rsidRPr="00705CBF">
        <w:rPr>
          <w:sz w:val="28"/>
        </w:rPr>
        <w:t xml:space="preserve">Первичные бухгалтерские документы сгруппированы  по видам документов в журналах операций, операции проводились </w:t>
      </w:r>
      <w:r w:rsidR="008C0160">
        <w:rPr>
          <w:sz w:val="28"/>
        </w:rPr>
        <w:t>ручным способом</w:t>
      </w:r>
      <w:r w:rsidRPr="00705CBF">
        <w:rPr>
          <w:sz w:val="28"/>
        </w:rPr>
        <w:t>.</w:t>
      </w:r>
    </w:p>
    <w:p w:rsidR="004C5466" w:rsidRPr="00F32B74" w:rsidRDefault="004C5466" w:rsidP="004C5466">
      <w:pPr>
        <w:pStyle w:val="11"/>
        <w:tabs>
          <w:tab w:val="left" w:pos="9356"/>
        </w:tabs>
        <w:ind w:right="-81" w:firstLine="540"/>
        <w:jc w:val="both"/>
        <w:rPr>
          <w:sz w:val="28"/>
        </w:rPr>
      </w:pPr>
      <w:r w:rsidRPr="00BC7887">
        <w:rPr>
          <w:sz w:val="28"/>
        </w:rPr>
        <w:t>Сплошным методом проверены</w:t>
      </w:r>
      <w:r w:rsidR="00F32B74" w:rsidRPr="00BC7887">
        <w:rPr>
          <w:sz w:val="28"/>
        </w:rPr>
        <w:t xml:space="preserve"> </w:t>
      </w:r>
      <w:r w:rsidR="00675C82" w:rsidRPr="00BC7887">
        <w:rPr>
          <w:sz w:val="28"/>
        </w:rPr>
        <w:t>кассовые и банковские операции</w:t>
      </w:r>
      <w:r w:rsidRPr="00BC7887">
        <w:rPr>
          <w:sz w:val="28"/>
        </w:rPr>
        <w:t xml:space="preserve">, годовой отчет </w:t>
      </w:r>
      <w:r w:rsidR="00F41DE0" w:rsidRPr="00BC7887">
        <w:rPr>
          <w:sz w:val="28"/>
        </w:rPr>
        <w:t>а</w:t>
      </w:r>
      <w:r w:rsidRPr="00BC7887">
        <w:rPr>
          <w:sz w:val="28"/>
        </w:rPr>
        <w:t>дминистрации поселения за отчетный период, авансовые отчеты.</w:t>
      </w:r>
    </w:p>
    <w:p w:rsidR="004C5466" w:rsidRPr="006611B6" w:rsidRDefault="004C5466" w:rsidP="004C5466">
      <w:pPr>
        <w:pStyle w:val="11"/>
        <w:tabs>
          <w:tab w:val="left" w:pos="9356"/>
        </w:tabs>
        <w:ind w:right="-81" w:firstLine="540"/>
        <w:jc w:val="both"/>
        <w:rPr>
          <w:sz w:val="28"/>
        </w:rPr>
      </w:pPr>
    </w:p>
    <w:p w:rsidR="007A2442" w:rsidRDefault="007A2442" w:rsidP="004C5466">
      <w:pPr>
        <w:suppressAutoHyphens/>
        <w:jc w:val="center"/>
        <w:outlineLvl w:val="0"/>
        <w:rPr>
          <w:b/>
          <w:sz w:val="28"/>
        </w:rPr>
      </w:pPr>
    </w:p>
    <w:p w:rsidR="004C5466" w:rsidRPr="006611B6" w:rsidRDefault="004C5466" w:rsidP="004C5466">
      <w:pPr>
        <w:suppressAutoHyphens/>
        <w:jc w:val="center"/>
        <w:outlineLvl w:val="0"/>
        <w:rPr>
          <w:b/>
          <w:sz w:val="28"/>
        </w:rPr>
      </w:pPr>
      <w:r w:rsidRPr="006611B6">
        <w:rPr>
          <w:b/>
          <w:sz w:val="28"/>
        </w:rPr>
        <w:t xml:space="preserve">2. Общая характеристика исполнения бюджета </w:t>
      </w:r>
    </w:p>
    <w:p w:rsidR="004C5466" w:rsidRPr="006611B6" w:rsidRDefault="004C5466" w:rsidP="004C5466">
      <w:pPr>
        <w:suppressAutoHyphens/>
        <w:jc w:val="center"/>
        <w:outlineLvl w:val="0"/>
        <w:rPr>
          <w:b/>
          <w:sz w:val="28"/>
        </w:rPr>
      </w:pPr>
      <w:r w:rsidRPr="006611B6">
        <w:rPr>
          <w:b/>
          <w:sz w:val="28"/>
        </w:rPr>
        <w:t>за 2011 год</w:t>
      </w:r>
    </w:p>
    <w:p w:rsidR="004C5466" w:rsidRPr="006611B6" w:rsidRDefault="004C5466" w:rsidP="004C5466">
      <w:pPr>
        <w:suppressAutoHyphens/>
        <w:jc w:val="center"/>
        <w:outlineLvl w:val="0"/>
        <w:rPr>
          <w:b/>
          <w:sz w:val="28"/>
        </w:rPr>
      </w:pPr>
    </w:p>
    <w:p w:rsidR="004C5466" w:rsidRDefault="004C5466" w:rsidP="004C5466">
      <w:pPr>
        <w:suppressAutoHyphens/>
        <w:ind w:firstLine="567"/>
        <w:jc w:val="both"/>
        <w:rPr>
          <w:sz w:val="28"/>
        </w:rPr>
      </w:pPr>
      <w:r w:rsidRPr="006611B6">
        <w:rPr>
          <w:sz w:val="28"/>
        </w:rPr>
        <w:t>Бюджет м</w:t>
      </w:r>
      <w:r w:rsidR="00123ADC" w:rsidRPr="006611B6">
        <w:rPr>
          <w:sz w:val="28"/>
        </w:rPr>
        <w:t>униципального образования «</w:t>
      </w:r>
      <w:r w:rsidR="00B55AA8">
        <w:rPr>
          <w:sz w:val="28"/>
        </w:rPr>
        <w:t>Ользоны</w:t>
      </w:r>
      <w:r w:rsidRPr="006611B6">
        <w:rPr>
          <w:sz w:val="28"/>
        </w:rPr>
        <w:t>» утв</w:t>
      </w:r>
      <w:r w:rsidR="00123ADC" w:rsidRPr="006611B6">
        <w:rPr>
          <w:sz w:val="28"/>
        </w:rPr>
        <w:t>ержденный решением Думы МО «</w:t>
      </w:r>
      <w:r w:rsidR="00B55AA8">
        <w:rPr>
          <w:sz w:val="28"/>
        </w:rPr>
        <w:t>Ользоны</w:t>
      </w:r>
      <w:r w:rsidRPr="006611B6">
        <w:rPr>
          <w:sz w:val="28"/>
        </w:rPr>
        <w:t xml:space="preserve">»  </w:t>
      </w:r>
      <w:r w:rsidR="00942E24" w:rsidRPr="006611B6">
        <w:rPr>
          <w:sz w:val="28"/>
        </w:rPr>
        <w:t>от 23</w:t>
      </w:r>
      <w:r w:rsidRPr="006611B6">
        <w:rPr>
          <w:sz w:val="28"/>
        </w:rPr>
        <w:t>.12.2010г. №</w:t>
      </w:r>
      <w:r w:rsidR="004E189D">
        <w:rPr>
          <w:sz w:val="28"/>
        </w:rPr>
        <w:t>22</w:t>
      </w:r>
      <w:r w:rsidR="00F32B74">
        <w:rPr>
          <w:sz w:val="28"/>
        </w:rPr>
        <w:t xml:space="preserve"> </w:t>
      </w:r>
      <w:r w:rsidRPr="006611B6">
        <w:rPr>
          <w:sz w:val="28"/>
        </w:rPr>
        <w:t>с последующими изменениями и дополнениями,</w:t>
      </w:r>
      <w:r w:rsidR="00F32B74">
        <w:rPr>
          <w:sz w:val="28"/>
        </w:rPr>
        <w:t xml:space="preserve"> </w:t>
      </w:r>
      <w:r w:rsidR="00D64FEF" w:rsidRPr="006611B6">
        <w:rPr>
          <w:sz w:val="28"/>
        </w:rPr>
        <w:t>утвержден по доходам в сумме</w:t>
      </w:r>
      <w:r w:rsidR="00F32B74">
        <w:rPr>
          <w:sz w:val="28"/>
        </w:rPr>
        <w:t xml:space="preserve"> </w:t>
      </w:r>
      <w:r w:rsidR="004E189D">
        <w:rPr>
          <w:sz w:val="28"/>
        </w:rPr>
        <w:t>4820,8</w:t>
      </w:r>
      <w:r w:rsidR="00F32B74">
        <w:rPr>
          <w:sz w:val="28"/>
        </w:rPr>
        <w:t xml:space="preserve"> </w:t>
      </w:r>
      <w:r w:rsidRPr="006C72A4">
        <w:rPr>
          <w:sz w:val="28"/>
        </w:rPr>
        <w:t>тыс.</w:t>
      </w:r>
      <w:r w:rsidR="00F32B74">
        <w:rPr>
          <w:sz w:val="28"/>
        </w:rPr>
        <w:t xml:space="preserve"> </w:t>
      </w:r>
      <w:r w:rsidRPr="006C72A4">
        <w:rPr>
          <w:sz w:val="28"/>
        </w:rPr>
        <w:t>руб</w:t>
      </w:r>
      <w:r w:rsidR="00123ADC" w:rsidRPr="006C72A4">
        <w:rPr>
          <w:sz w:val="28"/>
        </w:rPr>
        <w:t>.</w:t>
      </w:r>
      <w:r w:rsidR="00F32B74">
        <w:rPr>
          <w:sz w:val="28"/>
        </w:rPr>
        <w:t xml:space="preserve"> </w:t>
      </w:r>
      <w:r w:rsidRPr="006611B6">
        <w:rPr>
          <w:sz w:val="28"/>
        </w:rPr>
        <w:t>в том ч</w:t>
      </w:r>
      <w:r w:rsidR="00123ADC" w:rsidRPr="006611B6">
        <w:rPr>
          <w:sz w:val="28"/>
        </w:rPr>
        <w:t>исле безвозмездные поступления</w:t>
      </w:r>
      <w:r w:rsidR="00F32B74">
        <w:rPr>
          <w:sz w:val="28"/>
        </w:rPr>
        <w:t xml:space="preserve"> </w:t>
      </w:r>
      <w:r w:rsidR="004E189D">
        <w:rPr>
          <w:sz w:val="28"/>
        </w:rPr>
        <w:t>4606,4</w:t>
      </w:r>
      <w:r w:rsidRPr="006C72A4">
        <w:rPr>
          <w:sz w:val="28"/>
        </w:rPr>
        <w:t xml:space="preserve"> тыс.</w:t>
      </w:r>
      <w:r w:rsidR="00F32B74">
        <w:rPr>
          <w:sz w:val="28"/>
        </w:rPr>
        <w:t xml:space="preserve"> </w:t>
      </w:r>
      <w:r w:rsidRPr="006C72A4">
        <w:rPr>
          <w:sz w:val="28"/>
        </w:rPr>
        <w:t>руб</w:t>
      </w:r>
      <w:r w:rsidR="00123ADC" w:rsidRPr="006C72A4">
        <w:rPr>
          <w:sz w:val="28"/>
        </w:rPr>
        <w:t>.</w:t>
      </w:r>
      <w:r w:rsidR="00F32B74">
        <w:rPr>
          <w:sz w:val="28"/>
        </w:rPr>
        <w:t xml:space="preserve"> </w:t>
      </w:r>
      <w:r w:rsidRPr="006C72A4">
        <w:rPr>
          <w:sz w:val="28"/>
        </w:rPr>
        <w:t>и</w:t>
      </w:r>
      <w:r w:rsidR="00F32B74">
        <w:rPr>
          <w:sz w:val="28"/>
        </w:rPr>
        <w:t xml:space="preserve"> </w:t>
      </w:r>
      <w:r w:rsidRPr="006611B6">
        <w:rPr>
          <w:sz w:val="28"/>
        </w:rPr>
        <w:t>расходам в сумме</w:t>
      </w:r>
      <w:r w:rsidR="00F32B74">
        <w:rPr>
          <w:sz w:val="28"/>
        </w:rPr>
        <w:t xml:space="preserve"> </w:t>
      </w:r>
      <w:r w:rsidR="004E189D">
        <w:rPr>
          <w:sz w:val="28"/>
        </w:rPr>
        <w:t>4820,8</w:t>
      </w:r>
      <w:r w:rsidRPr="006C72A4">
        <w:rPr>
          <w:sz w:val="28"/>
        </w:rPr>
        <w:t xml:space="preserve"> тыс.</w:t>
      </w:r>
      <w:r w:rsidR="00CC2114">
        <w:rPr>
          <w:sz w:val="28"/>
        </w:rPr>
        <w:t xml:space="preserve"> </w:t>
      </w:r>
      <w:r w:rsidRPr="006C72A4">
        <w:rPr>
          <w:sz w:val="28"/>
        </w:rPr>
        <w:t>руб</w:t>
      </w:r>
      <w:r w:rsidR="00123ADC" w:rsidRPr="006C72A4">
        <w:rPr>
          <w:sz w:val="28"/>
        </w:rPr>
        <w:t>.</w:t>
      </w:r>
    </w:p>
    <w:p w:rsidR="009667F1" w:rsidRPr="00B22854" w:rsidRDefault="009667F1" w:rsidP="004C5466">
      <w:pPr>
        <w:suppressAutoHyphens/>
        <w:ind w:firstLine="567"/>
        <w:jc w:val="both"/>
        <w:rPr>
          <w:color w:val="FF0000"/>
          <w:sz w:val="28"/>
        </w:rPr>
      </w:pPr>
    </w:p>
    <w:p w:rsidR="004C5466" w:rsidRPr="006611B6" w:rsidRDefault="00675C82" w:rsidP="004C5466">
      <w:pPr>
        <w:shd w:val="clear" w:color="auto" w:fill="FFFFFF"/>
        <w:spacing w:before="283" w:line="293" w:lineRule="exact"/>
        <w:ind w:left="709" w:right="67" w:hanging="590"/>
        <w:jc w:val="center"/>
        <w:rPr>
          <w:b/>
          <w:bCs/>
          <w:spacing w:val="-6"/>
          <w:sz w:val="28"/>
        </w:rPr>
      </w:pPr>
      <w:r w:rsidRPr="006611B6">
        <w:rPr>
          <w:b/>
          <w:bCs/>
          <w:spacing w:val="-7"/>
          <w:sz w:val="28"/>
        </w:rPr>
        <w:t>3</w:t>
      </w:r>
      <w:r w:rsidR="004C5466" w:rsidRPr="006611B6">
        <w:rPr>
          <w:b/>
          <w:bCs/>
          <w:spacing w:val="-7"/>
          <w:sz w:val="28"/>
        </w:rPr>
        <w:t>. Формирование доходной части бюджета</w:t>
      </w:r>
    </w:p>
    <w:p w:rsidR="004C5466" w:rsidRPr="006611B6" w:rsidRDefault="004C5466" w:rsidP="004C5466">
      <w:pPr>
        <w:suppressAutoHyphens/>
        <w:ind w:firstLine="567"/>
        <w:jc w:val="both"/>
        <w:rPr>
          <w:b/>
          <w:sz w:val="28"/>
          <w:szCs w:val="28"/>
        </w:rPr>
      </w:pPr>
    </w:p>
    <w:p w:rsidR="004C5466" w:rsidRPr="006611B6" w:rsidRDefault="004C5466" w:rsidP="004C5466">
      <w:pPr>
        <w:jc w:val="both"/>
        <w:rPr>
          <w:sz w:val="28"/>
          <w:szCs w:val="28"/>
        </w:rPr>
      </w:pPr>
      <w:r w:rsidRPr="006611B6">
        <w:rPr>
          <w:sz w:val="28"/>
          <w:szCs w:val="28"/>
        </w:rPr>
        <w:t xml:space="preserve">Исполнение доходной   части  бюджета  за  отчетный  период  составило  </w:t>
      </w:r>
      <w:r w:rsidR="004E189D">
        <w:rPr>
          <w:sz w:val="28"/>
          <w:szCs w:val="28"/>
        </w:rPr>
        <w:t>4816632,18</w:t>
      </w:r>
      <w:r w:rsidR="00486466">
        <w:rPr>
          <w:sz w:val="28"/>
          <w:szCs w:val="28"/>
        </w:rPr>
        <w:t xml:space="preserve"> </w:t>
      </w:r>
      <w:r w:rsidRPr="006611B6">
        <w:rPr>
          <w:sz w:val="28"/>
          <w:szCs w:val="28"/>
        </w:rPr>
        <w:t xml:space="preserve">рублей  или  </w:t>
      </w:r>
      <w:r w:rsidR="004E189D">
        <w:rPr>
          <w:sz w:val="28"/>
          <w:szCs w:val="28"/>
        </w:rPr>
        <w:t>100</w:t>
      </w:r>
      <w:r w:rsidRPr="006611B6">
        <w:rPr>
          <w:sz w:val="28"/>
          <w:szCs w:val="28"/>
        </w:rPr>
        <w:t>%  к  годовому  назначению.</w:t>
      </w:r>
      <w:r w:rsidR="00F32B74">
        <w:rPr>
          <w:sz w:val="28"/>
          <w:szCs w:val="28"/>
        </w:rPr>
        <w:t xml:space="preserve"> </w:t>
      </w:r>
      <w:r w:rsidRPr="006611B6">
        <w:rPr>
          <w:sz w:val="28"/>
          <w:szCs w:val="28"/>
        </w:rPr>
        <w:t xml:space="preserve">Безвозмездные поступления за отчетный период поступили в размере </w:t>
      </w:r>
      <w:r w:rsidR="004E189D">
        <w:rPr>
          <w:sz w:val="28"/>
          <w:szCs w:val="28"/>
        </w:rPr>
        <w:t>4606000,00</w:t>
      </w:r>
      <w:r w:rsidR="00F32B74">
        <w:rPr>
          <w:sz w:val="28"/>
          <w:szCs w:val="28"/>
        </w:rPr>
        <w:t xml:space="preserve"> </w:t>
      </w:r>
      <w:r w:rsidRPr="006611B6">
        <w:rPr>
          <w:sz w:val="28"/>
          <w:szCs w:val="28"/>
        </w:rPr>
        <w:t>руб.  или</w:t>
      </w:r>
      <w:r w:rsidR="00F32B74">
        <w:rPr>
          <w:sz w:val="28"/>
          <w:szCs w:val="28"/>
        </w:rPr>
        <w:t xml:space="preserve"> </w:t>
      </w:r>
      <w:r w:rsidR="004E189D" w:rsidRPr="001426F4">
        <w:rPr>
          <w:sz w:val="28"/>
          <w:szCs w:val="28"/>
        </w:rPr>
        <w:t>100</w:t>
      </w:r>
      <w:r w:rsidRPr="006611B6">
        <w:rPr>
          <w:sz w:val="28"/>
          <w:szCs w:val="28"/>
        </w:rPr>
        <w:t>%  от плановых сумм,</w:t>
      </w:r>
      <w:r w:rsidR="00F32B74">
        <w:rPr>
          <w:sz w:val="28"/>
          <w:szCs w:val="28"/>
        </w:rPr>
        <w:t xml:space="preserve"> </w:t>
      </w:r>
      <w:r w:rsidRPr="006611B6">
        <w:rPr>
          <w:sz w:val="28"/>
          <w:szCs w:val="28"/>
        </w:rPr>
        <w:t>из них дотации</w:t>
      </w:r>
      <w:r w:rsidR="00F32B74">
        <w:rPr>
          <w:sz w:val="28"/>
          <w:szCs w:val="28"/>
        </w:rPr>
        <w:t xml:space="preserve"> </w:t>
      </w:r>
      <w:r w:rsidRPr="006611B6">
        <w:rPr>
          <w:sz w:val="28"/>
          <w:szCs w:val="28"/>
        </w:rPr>
        <w:t xml:space="preserve"> –</w:t>
      </w:r>
      <w:r w:rsidR="00F32B74">
        <w:rPr>
          <w:sz w:val="28"/>
          <w:szCs w:val="28"/>
        </w:rPr>
        <w:t xml:space="preserve"> </w:t>
      </w:r>
      <w:r w:rsidR="004E189D">
        <w:rPr>
          <w:sz w:val="28"/>
          <w:szCs w:val="28"/>
        </w:rPr>
        <w:t>16</w:t>
      </w:r>
      <w:r w:rsidR="008D1B42">
        <w:rPr>
          <w:sz w:val="28"/>
          <w:szCs w:val="28"/>
        </w:rPr>
        <w:t>12</w:t>
      </w:r>
      <w:r w:rsidR="004E189D">
        <w:rPr>
          <w:sz w:val="28"/>
          <w:szCs w:val="28"/>
        </w:rPr>
        <w:t>600,00</w:t>
      </w:r>
      <w:r w:rsidR="00486466">
        <w:rPr>
          <w:sz w:val="28"/>
          <w:szCs w:val="28"/>
        </w:rPr>
        <w:t xml:space="preserve"> </w:t>
      </w:r>
      <w:r w:rsidRPr="006611B6">
        <w:rPr>
          <w:sz w:val="28"/>
          <w:szCs w:val="28"/>
        </w:rPr>
        <w:t xml:space="preserve">руб.  или  </w:t>
      </w:r>
      <w:r w:rsidR="004E189D">
        <w:rPr>
          <w:sz w:val="28"/>
          <w:szCs w:val="28"/>
        </w:rPr>
        <w:t>100</w:t>
      </w:r>
      <w:r w:rsidR="006F3CD6" w:rsidRPr="006611B6">
        <w:rPr>
          <w:sz w:val="28"/>
          <w:szCs w:val="28"/>
        </w:rPr>
        <w:t>%</w:t>
      </w:r>
      <w:r w:rsidRPr="006611B6">
        <w:rPr>
          <w:sz w:val="28"/>
          <w:szCs w:val="28"/>
        </w:rPr>
        <w:t xml:space="preserve">  к  годовому  назначению,</w:t>
      </w:r>
      <w:r w:rsidR="00F32B74">
        <w:rPr>
          <w:sz w:val="28"/>
          <w:szCs w:val="28"/>
        </w:rPr>
        <w:t xml:space="preserve"> </w:t>
      </w:r>
      <w:r w:rsidRPr="006611B6">
        <w:rPr>
          <w:sz w:val="28"/>
          <w:szCs w:val="28"/>
        </w:rPr>
        <w:t xml:space="preserve">субвенции – </w:t>
      </w:r>
      <w:r w:rsidR="004E189D">
        <w:rPr>
          <w:sz w:val="28"/>
          <w:szCs w:val="28"/>
        </w:rPr>
        <w:t>58200,00</w:t>
      </w:r>
      <w:r w:rsidRPr="006611B6">
        <w:rPr>
          <w:sz w:val="28"/>
          <w:szCs w:val="28"/>
        </w:rPr>
        <w:t xml:space="preserve"> руб.  или </w:t>
      </w:r>
      <w:r w:rsidR="006F3CD6" w:rsidRPr="006611B6">
        <w:rPr>
          <w:sz w:val="28"/>
          <w:szCs w:val="28"/>
        </w:rPr>
        <w:t>100</w:t>
      </w:r>
      <w:r w:rsidRPr="006611B6">
        <w:rPr>
          <w:sz w:val="28"/>
          <w:szCs w:val="28"/>
        </w:rPr>
        <w:t>% к годовому назначению, субсидии</w:t>
      </w:r>
      <w:r w:rsidR="00F32B74">
        <w:rPr>
          <w:sz w:val="28"/>
          <w:szCs w:val="28"/>
        </w:rPr>
        <w:t xml:space="preserve"> </w:t>
      </w:r>
      <w:r w:rsidRPr="006611B6">
        <w:rPr>
          <w:sz w:val="28"/>
          <w:szCs w:val="28"/>
        </w:rPr>
        <w:t xml:space="preserve"> – </w:t>
      </w:r>
      <w:r w:rsidR="004E189D">
        <w:rPr>
          <w:sz w:val="28"/>
          <w:szCs w:val="28"/>
        </w:rPr>
        <w:t>1471000,00</w:t>
      </w:r>
      <w:r w:rsidR="008D1B42">
        <w:rPr>
          <w:sz w:val="28"/>
          <w:szCs w:val="28"/>
        </w:rPr>
        <w:t xml:space="preserve"> руб. </w:t>
      </w:r>
      <w:r w:rsidRPr="006611B6">
        <w:rPr>
          <w:sz w:val="28"/>
          <w:szCs w:val="28"/>
        </w:rPr>
        <w:t xml:space="preserve"> или  </w:t>
      </w:r>
      <w:r w:rsidR="006F3CD6" w:rsidRPr="006611B6">
        <w:rPr>
          <w:sz w:val="28"/>
          <w:szCs w:val="28"/>
        </w:rPr>
        <w:t>100</w:t>
      </w:r>
      <w:r w:rsidRPr="006611B6">
        <w:rPr>
          <w:sz w:val="28"/>
          <w:szCs w:val="28"/>
        </w:rPr>
        <w:t>%,</w:t>
      </w:r>
      <w:r w:rsidR="00F32B74">
        <w:rPr>
          <w:sz w:val="28"/>
          <w:szCs w:val="28"/>
        </w:rPr>
        <w:t xml:space="preserve">  </w:t>
      </w:r>
      <w:r w:rsidR="006611B6" w:rsidRPr="006611B6">
        <w:rPr>
          <w:sz w:val="28"/>
          <w:szCs w:val="28"/>
        </w:rPr>
        <w:t xml:space="preserve">прочие </w:t>
      </w:r>
      <w:r w:rsidRPr="006611B6">
        <w:rPr>
          <w:sz w:val="28"/>
          <w:szCs w:val="28"/>
        </w:rPr>
        <w:t>межбюджетные трансферты –</w:t>
      </w:r>
      <w:r w:rsidR="008D1B42">
        <w:rPr>
          <w:sz w:val="28"/>
          <w:szCs w:val="28"/>
        </w:rPr>
        <w:t xml:space="preserve"> 954000,00</w:t>
      </w:r>
      <w:r w:rsidRPr="006611B6">
        <w:rPr>
          <w:sz w:val="28"/>
          <w:szCs w:val="28"/>
        </w:rPr>
        <w:t xml:space="preserve">  руб. или </w:t>
      </w:r>
      <w:r w:rsidR="006F3CD6" w:rsidRPr="006611B6">
        <w:rPr>
          <w:sz w:val="28"/>
          <w:szCs w:val="28"/>
        </w:rPr>
        <w:t>100</w:t>
      </w:r>
      <w:r w:rsidRPr="006611B6">
        <w:rPr>
          <w:sz w:val="28"/>
          <w:szCs w:val="28"/>
        </w:rPr>
        <w:t>%</w:t>
      </w:r>
      <w:r w:rsidR="00F32B74">
        <w:rPr>
          <w:sz w:val="28"/>
          <w:szCs w:val="28"/>
        </w:rPr>
        <w:t xml:space="preserve">  </w:t>
      </w:r>
      <w:r w:rsidR="006C72A4" w:rsidRPr="006611B6">
        <w:rPr>
          <w:sz w:val="28"/>
          <w:szCs w:val="28"/>
        </w:rPr>
        <w:t>к годовому назначению</w:t>
      </w:r>
      <w:r w:rsidRPr="006611B6">
        <w:rPr>
          <w:sz w:val="28"/>
          <w:szCs w:val="28"/>
        </w:rPr>
        <w:t xml:space="preserve">. </w:t>
      </w:r>
    </w:p>
    <w:p w:rsidR="004C5466" w:rsidRPr="006611B6" w:rsidRDefault="004C5466" w:rsidP="004C5466">
      <w:pPr>
        <w:ind w:firstLine="720"/>
        <w:jc w:val="both"/>
        <w:rPr>
          <w:sz w:val="28"/>
          <w:szCs w:val="28"/>
        </w:rPr>
      </w:pPr>
      <w:r w:rsidRPr="006611B6">
        <w:rPr>
          <w:sz w:val="28"/>
          <w:szCs w:val="28"/>
        </w:rPr>
        <w:t xml:space="preserve">Собственных  доходов    получено  </w:t>
      </w:r>
      <w:r w:rsidR="004E189D">
        <w:rPr>
          <w:sz w:val="28"/>
          <w:szCs w:val="28"/>
        </w:rPr>
        <w:t>211162,18</w:t>
      </w:r>
      <w:r w:rsidRPr="006611B6">
        <w:rPr>
          <w:sz w:val="28"/>
          <w:szCs w:val="28"/>
        </w:rPr>
        <w:t xml:space="preserve"> руб. или  </w:t>
      </w:r>
      <w:r w:rsidR="00F54F3B" w:rsidRPr="00F54F3B">
        <w:rPr>
          <w:sz w:val="28"/>
          <w:szCs w:val="28"/>
        </w:rPr>
        <w:t>9</w:t>
      </w:r>
      <w:r w:rsidR="00F54F3B">
        <w:rPr>
          <w:sz w:val="28"/>
          <w:szCs w:val="28"/>
        </w:rPr>
        <w:t>8,</w:t>
      </w:r>
      <w:r w:rsidR="00F54F3B" w:rsidRPr="00F54F3B">
        <w:rPr>
          <w:sz w:val="28"/>
          <w:szCs w:val="28"/>
        </w:rPr>
        <w:t>5</w:t>
      </w:r>
      <w:r w:rsidRPr="006611B6">
        <w:rPr>
          <w:sz w:val="28"/>
          <w:szCs w:val="28"/>
        </w:rPr>
        <w:t xml:space="preserve">% от годового назначения.     </w:t>
      </w:r>
    </w:p>
    <w:p w:rsidR="004C5466" w:rsidRPr="006611B6" w:rsidRDefault="004C5466" w:rsidP="004C5466">
      <w:pPr>
        <w:jc w:val="both"/>
        <w:rPr>
          <w:b/>
          <w:bCs/>
          <w:sz w:val="28"/>
          <w:szCs w:val="28"/>
        </w:rPr>
      </w:pPr>
      <w:r w:rsidRPr="006611B6">
        <w:rPr>
          <w:sz w:val="28"/>
          <w:szCs w:val="28"/>
        </w:rPr>
        <w:t xml:space="preserve">Наибольший  удельный вес в объеме  собственных  доходов занимает  налог на доходы физических лиц,  исполнение составило   </w:t>
      </w:r>
      <w:r w:rsidR="008D1B42">
        <w:rPr>
          <w:sz w:val="28"/>
          <w:szCs w:val="28"/>
        </w:rPr>
        <w:t>192156,72</w:t>
      </w:r>
      <w:r w:rsidRPr="006611B6">
        <w:rPr>
          <w:sz w:val="28"/>
          <w:szCs w:val="28"/>
        </w:rPr>
        <w:t xml:space="preserve"> руб. или  </w:t>
      </w:r>
      <w:r w:rsidR="008D1B42">
        <w:rPr>
          <w:sz w:val="28"/>
          <w:szCs w:val="28"/>
        </w:rPr>
        <w:t xml:space="preserve">91,0% </w:t>
      </w:r>
      <w:r w:rsidRPr="006611B6">
        <w:rPr>
          <w:sz w:val="28"/>
          <w:szCs w:val="28"/>
        </w:rPr>
        <w:t xml:space="preserve">от </w:t>
      </w:r>
      <w:r w:rsidR="00E64ECC" w:rsidRPr="006611B6">
        <w:rPr>
          <w:sz w:val="28"/>
          <w:szCs w:val="28"/>
        </w:rPr>
        <w:t xml:space="preserve">общей суммы собственных доходов. </w:t>
      </w:r>
    </w:p>
    <w:p w:rsidR="004C5466" w:rsidRPr="00356C3C" w:rsidRDefault="004C5466" w:rsidP="004C5466">
      <w:pPr>
        <w:jc w:val="both"/>
        <w:rPr>
          <w:sz w:val="28"/>
          <w:szCs w:val="28"/>
        </w:rPr>
      </w:pPr>
      <w:r w:rsidRPr="00E97461">
        <w:rPr>
          <w:b/>
          <w:bCs/>
          <w:color w:val="31849B" w:themeColor="accent5" w:themeShade="BF"/>
          <w:sz w:val="28"/>
          <w:szCs w:val="28"/>
        </w:rPr>
        <w:lastRenderedPageBreak/>
        <w:tab/>
      </w:r>
      <w:r w:rsidR="00E64ECC" w:rsidRPr="00356C3C">
        <w:rPr>
          <w:b/>
          <w:bCs/>
          <w:sz w:val="28"/>
          <w:szCs w:val="28"/>
        </w:rPr>
        <w:t>Н</w:t>
      </w:r>
      <w:r w:rsidR="008D1B42">
        <w:rPr>
          <w:b/>
          <w:sz w:val="28"/>
          <w:szCs w:val="28"/>
        </w:rPr>
        <w:t>алога</w:t>
      </w:r>
      <w:r w:rsidRPr="00356C3C">
        <w:rPr>
          <w:b/>
          <w:sz w:val="28"/>
          <w:szCs w:val="28"/>
        </w:rPr>
        <w:t xml:space="preserve"> на имущество  </w:t>
      </w:r>
      <w:r w:rsidRPr="00356C3C">
        <w:rPr>
          <w:sz w:val="28"/>
          <w:szCs w:val="28"/>
        </w:rPr>
        <w:t xml:space="preserve">поступило </w:t>
      </w:r>
      <w:r w:rsidR="008D1B42">
        <w:rPr>
          <w:sz w:val="28"/>
          <w:szCs w:val="28"/>
        </w:rPr>
        <w:t>17508,49</w:t>
      </w:r>
      <w:r w:rsidR="00486466">
        <w:rPr>
          <w:sz w:val="28"/>
          <w:szCs w:val="28"/>
        </w:rPr>
        <w:t xml:space="preserve"> </w:t>
      </w:r>
      <w:r w:rsidRPr="00356C3C">
        <w:rPr>
          <w:sz w:val="28"/>
          <w:szCs w:val="28"/>
        </w:rPr>
        <w:t xml:space="preserve">руб.  или </w:t>
      </w:r>
      <w:r w:rsidR="00F54F3B">
        <w:rPr>
          <w:sz w:val="28"/>
          <w:szCs w:val="28"/>
        </w:rPr>
        <w:t>84,4</w:t>
      </w:r>
      <w:r w:rsidR="008D1B42">
        <w:rPr>
          <w:sz w:val="28"/>
          <w:szCs w:val="28"/>
        </w:rPr>
        <w:t xml:space="preserve">% </w:t>
      </w:r>
      <w:r w:rsidRPr="00356C3C">
        <w:rPr>
          <w:sz w:val="28"/>
          <w:szCs w:val="28"/>
        </w:rPr>
        <w:t>от годового</w:t>
      </w:r>
      <w:r w:rsidR="00486466">
        <w:rPr>
          <w:sz w:val="28"/>
          <w:szCs w:val="28"/>
        </w:rPr>
        <w:t xml:space="preserve"> </w:t>
      </w:r>
      <w:r w:rsidRPr="00356C3C">
        <w:rPr>
          <w:sz w:val="28"/>
          <w:szCs w:val="28"/>
        </w:rPr>
        <w:t>назначения.</w:t>
      </w:r>
    </w:p>
    <w:p w:rsidR="006F3CD6" w:rsidRPr="00356C3C" w:rsidRDefault="006611B6" w:rsidP="004C5466">
      <w:pPr>
        <w:jc w:val="both"/>
        <w:rPr>
          <w:b/>
          <w:sz w:val="28"/>
          <w:szCs w:val="28"/>
        </w:rPr>
      </w:pPr>
      <w:r w:rsidRPr="00356C3C">
        <w:rPr>
          <w:b/>
          <w:sz w:val="28"/>
          <w:szCs w:val="28"/>
        </w:rPr>
        <w:t>Земельного</w:t>
      </w:r>
      <w:r w:rsidR="006F3CD6" w:rsidRPr="00356C3C">
        <w:rPr>
          <w:b/>
          <w:sz w:val="28"/>
          <w:szCs w:val="28"/>
        </w:rPr>
        <w:t xml:space="preserve"> налог</w:t>
      </w:r>
      <w:r w:rsidRPr="00356C3C">
        <w:rPr>
          <w:b/>
          <w:sz w:val="28"/>
          <w:szCs w:val="28"/>
        </w:rPr>
        <w:t>а</w:t>
      </w:r>
      <w:r w:rsidR="00DC49CE" w:rsidRPr="00356C3C">
        <w:rPr>
          <w:sz w:val="28"/>
          <w:szCs w:val="28"/>
        </w:rPr>
        <w:t xml:space="preserve"> поступило </w:t>
      </w:r>
      <w:r w:rsidR="008D1B42">
        <w:rPr>
          <w:sz w:val="28"/>
          <w:szCs w:val="28"/>
        </w:rPr>
        <w:t>17220,42</w:t>
      </w:r>
      <w:r w:rsidR="00486466">
        <w:rPr>
          <w:sz w:val="28"/>
          <w:szCs w:val="28"/>
        </w:rPr>
        <w:t xml:space="preserve">  </w:t>
      </w:r>
      <w:r w:rsidR="006F3CD6" w:rsidRPr="00356C3C">
        <w:rPr>
          <w:sz w:val="28"/>
          <w:szCs w:val="28"/>
        </w:rPr>
        <w:t xml:space="preserve">или </w:t>
      </w:r>
      <w:r w:rsidR="00486466">
        <w:rPr>
          <w:sz w:val="28"/>
          <w:szCs w:val="28"/>
        </w:rPr>
        <w:t xml:space="preserve"> </w:t>
      </w:r>
      <w:r w:rsidR="00F54F3B">
        <w:rPr>
          <w:sz w:val="28"/>
          <w:szCs w:val="28"/>
        </w:rPr>
        <w:t>84</w:t>
      </w:r>
      <w:r w:rsidR="008D1B42">
        <w:rPr>
          <w:sz w:val="28"/>
          <w:szCs w:val="28"/>
        </w:rPr>
        <w:t>,</w:t>
      </w:r>
      <w:r w:rsidR="00F54F3B">
        <w:rPr>
          <w:sz w:val="28"/>
          <w:szCs w:val="28"/>
        </w:rPr>
        <w:t>2</w:t>
      </w:r>
      <w:r w:rsidR="006F3CD6" w:rsidRPr="00356C3C">
        <w:rPr>
          <w:sz w:val="28"/>
          <w:szCs w:val="28"/>
        </w:rPr>
        <w:t xml:space="preserve"> % от годового назначения.</w:t>
      </w:r>
    </w:p>
    <w:p w:rsidR="006F3CD6" w:rsidRPr="00E97461" w:rsidRDefault="004C5466" w:rsidP="00E64ECC">
      <w:pPr>
        <w:jc w:val="both"/>
        <w:rPr>
          <w:b/>
          <w:bCs/>
          <w:color w:val="31849B" w:themeColor="accent5" w:themeShade="BF"/>
          <w:spacing w:val="-7"/>
          <w:sz w:val="28"/>
        </w:rPr>
      </w:pPr>
      <w:r w:rsidRPr="00E97461">
        <w:rPr>
          <w:b/>
          <w:color w:val="31849B" w:themeColor="accent5" w:themeShade="BF"/>
          <w:sz w:val="28"/>
          <w:szCs w:val="28"/>
        </w:rPr>
        <w:tab/>
      </w:r>
    </w:p>
    <w:p w:rsidR="007A2442" w:rsidRDefault="007A2442" w:rsidP="004C5466">
      <w:pPr>
        <w:pStyle w:val="11"/>
        <w:tabs>
          <w:tab w:val="left" w:pos="9356"/>
        </w:tabs>
        <w:ind w:right="-81" w:firstLine="540"/>
        <w:jc w:val="center"/>
        <w:rPr>
          <w:b/>
          <w:bCs/>
          <w:spacing w:val="-7"/>
          <w:sz w:val="28"/>
        </w:rPr>
      </w:pPr>
    </w:p>
    <w:p w:rsidR="001426F4" w:rsidRDefault="001426F4" w:rsidP="004C5466">
      <w:pPr>
        <w:pStyle w:val="11"/>
        <w:tabs>
          <w:tab w:val="left" w:pos="9356"/>
        </w:tabs>
        <w:ind w:right="-81" w:firstLine="540"/>
        <w:jc w:val="center"/>
        <w:rPr>
          <w:b/>
          <w:bCs/>
          <w:spacing w:val="-7"/>
          <w:sz w:val="28"/>
        </w:rPr>
      </w:pPr>
    </w:p>
    <w:p w:rsidR="004C5466" w:rsidRPr="00356C3C" w:rsidRDefault="00675C82" w:rsidP="004C5466">
      <w:pPr>
        <w:pStyle w:val="11"/>
        <w:tabs>
          <w:tab w:val="left" w:pos="9356"/>
        </w:tabs>
        <w:ind w:right="-81" w:firstLine="540"/>
        <w:jc w:val="center"/>
        <w:rPr>
          <w:b/>
          <w:bCs/>
          <w:spacing w:val="-7"/>
          <w:sz w:val="28"/>
        </w:rPr>
      </w:pPr>
      <w:r w:rsidRPr="00356C3C">
        <w:rPr>
          <w:b/>
          <w:bCs/>
          <w:spacing w:val="-7"/>
          <w:sz w:val="28"/>
        </w:rPr>
        <w:t>4</w:t>
      </w:r>
      <w:r w:rsidR="004C5466" w:rsidRPr="00356C3C">
        <w:rPr>
          <w:b/>
          <w:bCs/>
          <w:spacing w:val="-7"/>
          <w:sz w:val="28"/>
        </w:rPr>
        <w:t>. Расходы бюджета</w:t>
      </w:r>
    </w:p>
    <w:p w:rsidR="006F3CD6" w:rsidRPr="00356C3C" w:rsidRDefault="006F3CD6" w:rsidP="004C5466">
      <w:pPr>
        <w:pStyle w:val="11"/>
        <w:tabs>
          <w:tab w:val="left" w:pos="9356"/>
        </w:tabs>
        <w:ind w:right="-81" w:firstLine="540"/>
        <w:jc w:val="center"/>
        <w:rPr>
          <w:b/>
          <w:bCs/>
          <w:spacing w:val="-7"/>
          <w:sz w:val="28"/>
        </w:rPr>
      </w:pPr>
    </w:p>
    <w:p w:rsidR="004C5466" w:rsidRPr="00356C3C" w:rsidRDefault="004C5466" w:rsidP="004C5466">
      <w:pPr>
        <w:ind w:firstLine="540"/>
        <w:jc w:val="both"/>
        <w:rPr>
          <w:sz w:val="28"/>
          <w:szCs w:val="28"/>
        </w:rPr>
      </w:pPr>
      <w:r w:rsidRPr="00356C3C">
        <w:rPr>
          <w:sz w:val="28"/>
          <w:szCs w:val="28"/>
        </w:rPr>
        <w:t xml:space="preserve">За 2011 год  за счет всех видов доходов  исполнение по расходам составило в  сумме </w:t>
      </w:r>
      <w:r w:rsidR="00F963A9" w:rsidRPr="00F963A9">
        <w:rPr>
          <w:sz w:val="28"/>
          <w:szCs w:val="28"/>
        </w:rPr>
        <w:t>4609918,48</w:t>
      </w:r>
      <w:r w:rsidR="00486466">
        <w:rPr>
          <w:sz w:val="28"/>
          <w:szCs w:val="28"/>
        </w:rPr>
        <w:t xml:space="preserve"> </w:t>
      </w:r>
      <w:r w:rsidR="006F3CD6" w:rsidRPr="00356C3C">
        <w:rPr>
          <w:sz w:val="28"/>
          <w:szCs w:val="28"/>
        </w:rPr>
        <w:t>р</w:t>
      </w:r>
      <w:r w:rsidRPr="00356C3C">
        <w:rPr>
          <w:sz w:val="28"/>
          <w:szCs w:val="28"/>
        </w:rPr>
        <w:t xml:space="preserve">уб. или </w:t>
      </w:r>
      <w:r w:rsidR="00F963A9">
        <w:rPr>
          <w:sz w:val="28"/>
          <w:szCs w:val="28"/>
        </w:rPr>
        <w:t>95,6</w:t>
      </w:r>
      <w:r w:rsidRPr="00356C3C">
        <w:rPr>
          <w:sz w:val="28"/>
          <w:szCs w:val="28"/>
        </w:rPr>
        <w:t xml:space="preserve">% от объема расходов, предусмотренных решением  «О бюджете  на 2011 год»  </w:t>
      </w:r>
      <w:r w:rsidR="0089205A" w:rsidRPr="00356C3C">
        <w:rPr>
          <w:sz w:val="28"/>
          <w:szCs w:val="28"/>
        </w:rPr>
        <w:t>муниципальным образованием «</w:t>
      </w:r>
      <w:r w:rsidR="00B55AA8">
        <w:rPr>
          <w:sz w:val="28"/>
        </w:rPr>
        <w:t>Ользоны</w:t>
      </w:r>
      <w:r w:rsidRPr="00356C3C">
        <w:rPr>
          <w:sz w:val="28"/>
          <w:szCs w:val="28"/>
        </w:rPr>
        <w:t xml:space="preserve">».  </w:t>
      </w:r>
    </w:p>
    <w:p w:rsidR="004C5466" w:rsidRPr="00356C3C" w:rsidRDefault="004C5466" w:rsidP="004C5466">
      <w:pPr>
        <w:ind w:firstLine="540"/>
        <w:jc w:val="both"/>
        <w:rPr>
          <w:sz w:val="28"/>
          <w:szCs w:val="28"/>
        </w:rPr>
      </w:pPr>
      <w:r w:rsidRPr="00356C3C">
        <w:rPr>
          <w:sz w:val="28"/>
          <w:szCs w:val="28"/>
        </w:rPr>
        <w:t>Итоги исполнения местного бюджета за 2011 год  по   расходам характеризуются следующими данными:</w:t>
      </w:r>
    </w:p>
    <w:p w:rsidR="004C5466" w:rsidRPr="00E97461" w:rsidRDefault="004C5466" w:rsidP="004C5466">
      <w:pPr>
        <w:ind w:firstLine="540"/>
        <w:jc w:val="both"/>
        <w:rPr>
          <w:color w:val="31849B" w:themeColor="accent5" w:themeShade="BF"/>
          <w:sz w:val="28"/>
          <w:szCs w:val="28"/>
        </w:rPr>
      </w:pPr>
    </w:p>
    <w:p w:rsidR="004C5466" w:rsidRPr="00356C3C" w:rsidRDefault="004C5466" w:rsidP="004C5466">
      <w:pPr>
        <w:ind w:firstLine="540"/>
        <w:jc w:val="right"/>
        <w:rPr>
          <w:sz w:val="28"/>
          <w:szCs w:val="28"/>
        </w:rPr>
      </w:pPr>
      <w:r w:rsidRPr="00356C3C">
        <w:rPr>
          <w:sz w:val="28"/>
          <w:szCs w:val="28"/>
        </w:rPr>
        <w:t>Таблица 1</w:t>
      </w:r>
    </w:p>
    <w:p w:rsidR="0089205A" w:rsidRPr="00356C3C" w:rsidRDefault="0089205A" w:rsidP="0089205A">
      <w:pPr>
        <w:ind w:firstLine="540"/>
        <w:jc w:val="center"/>
        <w:rPr>
          <w:sz w:val="28"/>
          <w:szCs w:val="28"/>
        </w:rPr>
      </w:pPr>
      <w:r w:rsidRPr="00356C3C">
        <w:rPr>
          <w:sz w:val="28"/>
          <w:szCs w:val="28"/>
        </w:rPr>
        <w:t>Исполнение бюджета МО «</w:t>
      </w:r>
      <w:r w:rsidR="00B55AA8">
        <w:rPr>
          <w:sz w:val="28"/>
        </w:rPr>
        <w:t>Ользоны</w:t>
      </w:r>
      <w:r w:rsidRPr="00356C3C">
        <w:rPr>
          <w:sz w:val="28"/>
          <w:szCs w:val="28"/>
        </w:rPr>
        <w:t>» за 2011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5"/>
        <w:gridCol w:w="5215"/>
        <w:gridCol w:w="1546"/>
        <w:gridCol w:w="1639"/>
      </w:tblGrid>
      <w:tr w:rsidR="004C5466" w:rsidRPr="00E97461" w:rsidTr="00EF46B8">
        <w:tc>
          <w:tcPr>
            <w:tcW w:w="1095" w:type="dxa"/>
            <w:vAlign w:val="center"/>
          </w:tcPr>
          <w:p w:rsidR="004C5466" w:rsidRPr="00356C3C" w:rsidRDefault="004C5466" w:rsidP="00EF46B8">
            <w:pPr>
              <w:jc w:val="center"/>
              <w:rPr>
                <w:sz w:val="28"/>
                <w:szCs w:val="28"/>
              </w:rPr>
            </w:pPr>
            <w:r w:rsidRPr="00356C3C">
              <w:rPr>
                <w:sz w:val="28"/>
                <w:szCs w:val="28"/>
              </w:rPr>
              <w:t>Раздел</w:t>
            </w:r>
          </w:p>
        </w:tc>
        <w:tc>
          <w:tcPr>
            <w:tcW w:w="5215" w:type="dxa"/>
            <w:vAlign w:val="center"/>
          </w:tcPr>
          <w:p w:rsidR="004C5466" w:rsidRPr="00356C3C" w:rsidRDefault="004C5466" w:rsidP="00EF46B8">
            <w:pPr>
              <w:jc w:val="center"/>
              <w:rPr>
                <w:sz w:val="28"/>
                <w:szCs w:val="28"/>
              </w:rPr>
            </w:pPr>
            <w:r w:rsidRPr="00356C3C">
              <w:rPr>
                <w:sz w:val="28"/>
                <w:szCs w:val="28"/>
              </w:rPr>
              <w:t>Наименование</w:t>
            </w:r>
          </w:p>
        </w:tc>
        <w:tc>
          <w:tcPr>
            <w:tcW w:w="1546" w:type="dxa"/>
            <w:vAlign w:val="center"/>
          </w:tcPr>
          <w:p w:rsidR="004C5466" w:rsidRPr="00356C3C" w:rsidRDefault="004C5466" w:rsidP="00EF46B8">
            <w:pPr>
              <w:jc w:val="center"/>
              <w:rPr>
                <w:sz w:val="28"/>
                <w:szCs w:val="28"/>
              </w:rPr>
            </w:pPr>
            <w:r w:rsidRPr="00356C3C">
              <w:rPr>
                <w:sz w:val="28"/>
                <w:szCs w:val="28"/>
              </w:rPr>
              <w:t>Сумма</w:t>
            </w:r>
          </w:p>
        </w:tc>
        <w:tc>
          <w:tcPr>
            <w:tcW w:w="1639" w:type="dxa"/>
            <w:vAlign w:val="center"/>
          </w:tcPr>
          <w:p w:rsidR="004C5466" w:rsidRPr="00356C3C" w:rsidRDefault="004C5466" w:rsidP="00EF46B8">
            <w:pPr>
              <w:jc w:val="center"/>
              <w:rPr>
                <w:sz w:val="28"/>
                <w:szCs w:val="28"/>
              </w:rPr>
            </w:pPr>
            <w:r w:rsidRPr="00356C3C">
              <w:rPr>
                <w:sz w:val="28"/>
                <w:szCs w:val="28"/>
              </w:rPr>
              <w:t>Уд.вес в объеме расходов</w:t>
            </w:r>
          </w:p>
          <w:p w:rsidR="004C5466" w:rsidRPr="00356C3C" w:rsidRDefault="004C5466" w:rsidP="00EF46B8">
            <w:pPr>
              <w:jc w:val="center"/>
              <w:rPr>
                <w:sz w:val="28"/>
                <w:szCs w:val="28"/>
              </w:rPr>
            </w:pPr>
            <w:r w:rsidRPr="00356C3C">
              <w:rPr>
                <w:sz w:val="28"/>
                <w:szCs w:val="28"/>
              </w:rPr>
              <w:t>%</w:t>
            </w:r>
          </w:p>
        </w:tc>
      </w:tr>
      <w:tr w:rsidR="004C5466" w:rsidRPr="00E97461" w:rsidTr="00EF46B8">
        <w:tc>
          <w:tcPr>
            <w:tcW w:w="1095" w:type="dxa"/>
            <w:vAlign w:val="center"/>
          </w:tcPr>
          <w:p w:rsidR="004C5466" w:rsidRPr="00356C3C" w:rsidRDefault="004C5466" w:rsidP="00EF46B8">
            <w:pPr>
              <w:jc w:val="center"/>
              <w:rPr>
                <w:sz w:val="28"/>
                <w:szCs w:val="28"/>
              </w:rPr>
            </w:pPr>
            <w:r w:rsidRPr="00356C3C">
              <w:rPr>
                <w:sz w:val="28"/>
                <w:szCs w:val="28"/>
              </w:rPr>
              <w:t>01</w:t>
            </w:r>
          </w:p>
        </w:tc>
        <w:tc>
          <w:tcPr>
            <w:tcW w:w="5215" w:type="dxa"/>
            <w:vAlign w:val="center"/>
          </w:tcPr>
          <w:p w:rsidR="004C5466" w:rsidRPr="00356C3C" w:rsidRDefault="004C5466" w:rsidP="00EF46B8">
            <w:pPr>
              <w:rPr>
                <w:sz w:val="28"/>
                <w:szCs w:val="28"/>
              </w:rPr>
            </w:pPr>
            <w:r w:rsidRPr="00356C3C">
              <w:rPr>
                <w:sz w:val="28"/>
                <w:szCs w:val="28"/>
              </w:rPr>
              <w:t xml:space="preserve">Общегосударственные вопросы         </w:t>
            </w:r>
          </w:p>
        </w:tc>
        <w:tc>
          <w:tcPr>
            <w:tcW w:w="1546" w:type="dxa"/>
            <w:vAlign w:val="center"/>
          </w:tcPr>
          <w:p w:rsidR="004C5466" w:rsidRPr="00356C3C" w:rsidRDefault="00170C03" w:rsidP="00EF46B8">
            <w:pPr>
              <w:jc w:val="center"/>
              <w:rPr>
                <w:sz w:val="28"/>
                <w:szCs w:val="28"/>
              </w:rPr>
            </w:pPr>
            <w:r>
              <w:rPr>
                <w:sz w:val="28"/>
                <w:szCs w:val="28"/>
              </w:rPr>
              <w:t>1846428,74</w:t>
            </w:r>
          </w:p>
        </w:tc>
        <w:tc>
          <w:tcPr>
            <w:tcW w:w="1639" w:type="dxa"/>
            <w:vAlign w:val="center"/>
          </w:tcPr>
          <w:p w:rsidR="004C5466" w:rsidRPr="00356C3C" w:rsidRDefault="00170C03" w:rsidP="00EF46B8">
            <w:pPr>
              <w:jc w:val="center"/>
              <w:rPr>
                <w:sz w:val="28"/>
                <w:szCs w:val="28"/>
              </w:rPr>
            </w:pPr>
            <w:r>
              <w:rPr>
                <w:sz w:val="28"/>
                <w:szCs w:val="28"/>
              </w:rPr>
              <w:t>40,05</w:t>
            </w:r>
          </w:p>
        </w:tc>
      </w:tr>
      <w:tr w:rsidR="004C5466" w:rsidRPr="00E97461" w:rsidTr="00EF46B8">
        <w:tc>
          <w:tcPr>
            <w:tcW w:w="1095" w:type="dxa"/>
            <w:vAlign w:val="center"/>
          </w:tcPr>
          <w:p w:rsidR="004C5466" w:rsidRPr="00356C3C" w:rsidRDefault="004C5466" w:rsidP="00EF46B8">
            <w:pPr>
              <w:jc w:val="center"/>
              <w:rPr>
                <w:sz w:val="28"/>
                <w:szCs w:val="28"/>
              </w:rPr>
            </w:pPr>
            <w:r w:rsidRPr="00356C3C">
              <w:rPr>
                <w:sz w:val="28"/>
                <w:szCs w:val="28"/>
              </w:rPr>
              <w:t>02</w:t>
            </w:r>
          </w:p>
        </w:tc>
        <w:tc>
          <w:tcPr>
            <w:tcW w:w="5215" w:type="dxa"/>
            <w:vAlign w:val="center"/>
          </w:tcPr>
          <w:p w:rsidR="004C5466" w:rsidRPr="00356C3C" w:rsidRDefault="004C5466" w:rsidP="00EF46B8">
            <w:pPr>
              <w:rPr>
                <w:sz w:val="28"/>
                <w:szCs w:val="28"/>
              </w:rPr>
            </w:pPr>
            <w:r w:rsidRPr="00356C3C">
              <w:rPr>
                <w:sz w:val="28"/>
                <w:szCs w:val="28"/>
              </w:rPr>
              <w:t xml:space="preserve">Национальная оборона                                    </w:t>
            </w:r>
          </w:p>
        </w:tc>
        <w:tc>
          <w:tcPr>
            <w:tcW w:w="1546" w:type="dxa"/>
            <w:vAlign w:val="center"/>
          </w:tcPr>
          <w:p w:rsidR="004C5466" w:rsidRPr="00356C3C" w:rsidRDefault="00170C03" w:rsidP="00EF46B8">
            <w:pPr>
              <w:jc w:val="center"/>
              <w:rPr>
                <w:sz w:val="28"/>
                <w:szCs w:val="28"/>
              </w:rPr>
            </w:pPr>
            <w:r>
              <w:rPr>
                <w:sz w:val="28"/>
                <w:szCs w:val="28"/>
              </w:rPr>
              <w:t>58200,00</w:t>
            </w:r>
          </w:p>
        </w:tc>
        <w:tc>
          <w:tcPr>
            <w:tcW w:w="1639" w:type="dxa"/>
            <w:vAlign w:val="center"/>
          </w:tcPr>
          <w:p w:rsidR="004C5466" w:rsidRPr="00356C3C" w:rsidRDefault="00170C03" w:rsidP="00EF46B8">
            <w:pPr>
              <w:jc w:val="center"/>
              <w:rPr>
                <w:sz w:val="28"/>
                <w:szCs w:val="28"/>
              </w:rPr>
            </w:pPr>
            <w:r>
              <w:rPr>
                <w:sz w:val="28"/>
                <w:szCs w:val="28"/>
              </w:rPr>
              <w:t>1,26</w:t>
            </w:r>
          </w:p>
        </w:tc>
      </w:tr>
      <w:tr w:rsidR="004C5466" w:rsidRPr="00E97461" w:rsidTr="00EF46B8">
        <w:tc>
          <w:tcPr>
            <w:tcW w:w="1095" w:type="dxa"/>
            <w:vAlign w:val="center"/>
          </w:tcPr>
          <w:p w:rsidR="004C5466" w:rsidRPr="00356C3C" w:rsidRDefault="004C5466" w:rsidP="00EF46B8">
            <w:pPr>
              <w:jc w:val="center"/>
              <w:rPr>
                <w:sz w:val="28"/>
                <w:szCs w:val="28"/>
              </w:rPr>
            </w:pPr>
            <w:r w:rsidRPr="00356C3C">
              <w:rPr>
                <w:sz w:val="28"/>
                <w:szCs w:val="28"/>
              </w:rPr>
              <w:t>04</w:t>
            </w:r>
          </w:p>
        </w:tc>
        <w:tc>
          <w:tcPr>
            <w:tcW w:w="5215" w:type="dxa"/>
            <w:vAlign w:val="center"/>
          </w:tcPr>
          <w:p w:rsidR="004C5466" w:rsidRPr="00356C3C" w:rsidRDefault="004C5466" w:rsidP="00EF46B8">
            <w:pPr>
              <w:rPr>
                <w:sz w:val="28"/>
                <w:szCs w:val="28"/>
              </w:rPr>
            </w:pPr>
            <w:r w:rsidRPr="00356C3C">
              <w:rPr>
                <w:sz w:val="28"/>
                <w:szCs w:val="28"/>
              </w:rPr>
              <w:t xml:space="preserve">Национальная экономика                                          </w:t>
            </w:r>
          </w:p>
        </w:tc>
        <w:tc>
          <w:tcPr>
            <w:tcW w:w="1546" w:type="dxa"/>
            <w:vAlign w:val="center"/>
          </w:tcPr>
          <w:p w:rsidR="004C5466" w:rsidRPr="00356C3C" w:rsidRDefault="00170C03" w:rsidP="00EF46B8">
            <w:pPr>
              <w:jc w:val="center"/>
              <w:rPr>
                <w:sz w:val="28"/>
                <w:szCs w:val="28"/>
              </w:rPr>
            </w:pPr>
            <w:r>
              <w:rPr>
                <w:sz w:val="28"/>
                <w:szCs w:val="28"/>
              </w:rPr>
              <w:t>482000,00</w:t>
            </w:r>
          </w:p>
        </w:tc>
        <w:tc>
          <w:tcPr>
            <w:tcW w:w="1639" w:type="dxa"/>
            <w:vAlign w:val="center"/>
          </w:tcPr>
          <w:p w:rsidR="004C5466" w:rsidRPr="00356C3C" w:rsidRDefault="00170C03" w:rsidP="00EF46B8">
            <w:pPr>
              <w:jc w:val="center"/>
              <w:rPr>
                <w:sz w:val="28"/>
                <w:szCs w:val="28"/>
              </w:rPr>
            </w:pPr>
            <w:r>
              <w:rPr>
                <w:sz w:val="28"/>
                <w:szCs w:val="28"/>
              </w:rPr>
              <w:t>10,46</w:t>
            </w:r>
          </w:p>
        </w:tc>
      </w:tr>
      <w:tr w:rsidR="004C5466" w:rsidRPr="00E97461" w:rsidTr="00EF46B8">
        <w:tc>
          <w:tcPr>
            <w:tcW w:w="1095" w:type="dxa"/>
            <w:vAlign w:val="center"/>
          </w:tcPr>
          <w:p w:rsidR="004C5466" w:rsidRPr="00356C3C" w:rsidRDefault="004C5466" w:rsidP="00EF46B8">
            <w:pPr>
              <w:jc w:val="center"/>
              <w:rPr>
                <w:sz w:val="28"/>
                <w:szCs w:val="28"/>
              </w:rPr>
            </w:pPr>
            <w:r w:rsidRPr="00356C3C">
              <w:rPr>
                <w:sz w:val="28"/>
                <w:szCs w:val="28"/>
              </w:rPr>
              <w:t>05</w:t>
            </w:r>
          </w:p>
        </w:tc>
        <w:tc>
          <w:tcPr>
            <w:tcW w:w="5215" w:type="dxa"/>
            <w:vAlign w:val="center"/>
          </w:tcPr>
          <w:p w:rsidR="004C5466" w:rsidRPr="00356C3C" w:rsidRDefault="004C5466" w:rsidP="00EF46B8">
            <w:pPr>
              <w:rPr>
                <w:sz w:val="28"/>
                <w:szCs w:val="28"/>
              </w:rPr>
            </w:pPr>
            <w:r w:rsidRPr="00356C3C">
              <w:rPr>
                <w:sz w:val="28"/>
                <w:szCs w:val="28"/>
              </w:rPr>
              <w:t xml:space="preserve">Жилищно-коммунальное хозяйство                       </w:t>
            </w:r>
          </w:p>
        </w:tc>
        <w:tc>
          <w:tcPr>
            <w:tcW w:w="1546" w:type="dxa"/>
            <w:vAlign w:val="center"/>
          </w:tcPr>
          <w:p w:rsidR="004C5466" w:rsidRPr="00356C3C" w:rsidRDefault="00170C03" w:rsidP="00EF46B8">
            <w:pPr>
              <w:jc w:val="center"/>
              <w:rPr>
                <w:sz w:val="28"/>
                <w:szCs w:val="28"/>
              </w:rPr>
            </w:pPr>
            <w:r>
              <w:rPr>
                <w:sz w:val="28"/>
                <w:szCs w:val="28"/>
              </w:rPr>
              <w:t>395465,00</w:t>
            </w:r>
          </w:p>
        </w:tc>
        <w:tc>
          <w:tcPr>
            <w:tcW w:w="1639" w:type="dxa"/>
            <w:vAlign w:val="center"/>
          </w:tcPr>
          <w:p w:rsidR="004C5466" w:rsidRPr="00356C3C" w:rsidRDefault="00170C03" w:rsidP="00EF46B8">
            <w:pPr>
              <w:jc w:val="center"/>
              <w:rPr>
                <w:sz w:val="28"/>
                <w:szCs w:val="28"/>
              </w:rPr>
            </w:pPr>
            <w:r>
              <w:rPr>
                <w:sz w:val="28"/>
                <w:szCs w:val="28"/>
              </w:rPr>
              <w:t>8,58</w:t>
            </w:r>
          </w:p>
        </w:tc>
      </w:tr>
      <w:tr w:rsidR="004C5466" w:rsidRPr="00E97461" w:rsidTr="00EF46B8">
        <w:tc>
          <w:tcPr>
            <w:tcW w:w="1095" w:type="dxa"/>
            <w:vAlign w:val="center"/>
          </w:tcPr>
          <w:p w:rsidR="004C5466" w:rsidRPr="00356C3C" w:rsidRDefault="004C5466" w:rsidP="00EF46B8">
            <w:pPr>
              <w:jc w:val="center"/>
              <w:rPr>
                <w:sz w:val="28"/>
                <w:szCs w:val="28"/>
              </w:rPr>
            </w:pPr>
            <w:r w:rsidRPr="00356C3C">
              <w:rPr>
                <w:sz w:val="28"/>
                <w:szCs w:val="28"/>
              </w:rPr>
              <w:t>08</w:t>
            </w:r>
          </w:p>
        </w:tc>
        <w:tc>
          <w:tcPr>
            <w:tcW w:w="5215" w:type="dxa"/>
            <w:vAlign w:val="center"/>
          </w:tcPr>
          <w:p w:rsidR="004C5466" w:rsidRPr="00356C3C" w:rsidRDefault="004C5466" w:rsidP="00EF46B8">
            <w:pPr>
              <w:rPr>
                <w:sz w:val="28"/>
                <w:szCs w:val="28"/>
              </w:rPr>
            </w:pPr>
            <w:r w:rsidRPr="00356C3C">
              <w:rPr>
                <w:sz w:val="28"/>
                <w:szCs w:val="28"/>
              </w:rPr>
              <w:t xml:space="preserve">Культура  и средства массовой информации         </w:t>
            </w:r>
          </w:p>
        </w:tc>
        <w:tc>
          <w:tcPr>
            <w:tcW w:w="1546" w:type="dxa"/>
            <w:vAlign w:val="center"/>
          </w:tcPr>
          <w:p w:rsidR="004C5466" w:rsidRPr="00356C3C" w:rsidRDefault="00170C03" w:rsidP="00EF46B8">
            <w:pPr>
              <w:jc w:val="center"/>
              <w:rPr>
                <w:sz w:val="28"/>
                <w:szCs w:val="28"/>
              </w:rPr>
            </w:pPr>
            <w:r>
              <w:rPr>
                <w:sz w:val="28"/>
                <w:szCs w:val="28"/>
              </w:rPr>
              <w:t>1660664,74</w:t>
            </w:r>
          </w:p>
        </w:tc>
        <w:tc>
          <w:tcPr>
            <w:tcW w:w="1639" w:type="dxa"/>
            <w:vAlign w:val="center"/>
          </w:tcPr>
          <w:p w:rsidR="005642F0" w:rsidRPr="00356C3C" w:rsidRDefault="00170C03" w:rsidP="005642F0">
            <w:pPr>
              <w:jc w:val="center"/>
              <w:rPr>
                <w:sz w:val="28"/>
                <w:szCs w:val="28"/>
              </w:rPr>
            </w:pPr>
            <w:r>
              <w:rPr>
                <w:sz w:val="28"/>
                <w:szCs w:val="28"/>
              </w:rPr>
              <w:t>36,02</w:t>
            </w:r>
          </w:p>
        </w:tc>
      </w:tr>
      <w:tr w:rsidR="004C5466" w:rsidRPr="00E97461" w:rsidTr="00EF46B8">
        <w:tc>
          <w:tcPr>
            <w:tcW w:w="1095" w:type="dxa"/>
            <w:vAlign w:val="center"/>
          </w:tcPr>
          <w:p w:rsidR="004C5466" w:rsidRPr="00356C3C" w:rsidRDefault="004C5466" w:rsidP="00EF46B8">
            <w:pPr>
              <w:jc w:val="center"/>
              <w:rPr>
                <w:sz w:val="28"/>
                <w:szCs w:val="28"/>
              </w:rPr>
            </w:pPr>
            <w:r w:rsidRPr="00356C3C">
              <w:rPr>
                <w:sz w:val="28"/>
                <w:szCs w:val="28"/>
              </w:rPr>
              <w:t>10</w:t>
            </w:r>
          </w:p>
        </w:tc>
        <w:tc>
          <w:tcPr>
            <w:tcW w:w="5215" w:type="dxa"/>
            <w:vAlign w:val="center"/>
          </w:tcPr>
          <w:p w:rsidR="004C5466" w:rsidRPr="00356C3C" w:rsidRDefault="004C5466" w:rsidP="00EF46B8">
            <w:pPr>
              <w:rPr>
                <w:sz w:val="28"/>
                <w:szCs w:val="28"/>
              </w:rPr>
            </w:pPr>
            <w:r w:rsidRPr="00356C3C">
              <w:rPr>
                <w:sz w:val="28"/>
                <w:szCs w:val="28"/>
              </w:rPr>
              <w:t>Социальная политика</w:t>
            </w:r>
          </w:p>
        </w:tc>
        <w:tc>
          <w:tcPr>
            <w:tcW w:w="1546" w:type="dxa"/>
            <w:vAlign w:val="center"/>
          </w:tcPr>
          <w:p w:rsidR="004C5466" w:rsidRPr="00356C3C" w:rsidRDefault="00170C03" w:rsidP="00EF46B8">
            <w:pPr>
              <w:jc w:val="center"/>
              <w:rPr>
                <w:sz w:val="28"/>
                <w:szCs w:val="28"/>
              </w:rPr>
            </w:pPr>
            <w:r>
              <w:rPr>
                <w:sz w:val="28"/>
                <w:szCs w:val="28"/>
              </w:rPr>
              <w:t>129960,00</w:t>
            </w:r>
          </w:p>
        </w:tc>
        <w:tc>
          <w:tcPr>
            <w:tcW w:w="1639" w:type="dxa"/>
            <w:vAlign w:val="center"/>
          </w:tcPr>
          <w:p w:rsidR="004C5466" w:rsidRPr="00356C3C" w:rsidRDefault="00170C03" w:rsidP="00EF46B8">
            <w:pPr>
              <w:jc w:val="center"/>
              <w:rPr>
                <w:sz w:val="28"/>
                <w:szCs w:val="28"/>
              </w:rPr>
            </w:pPr>
            <w:r>
              <w:rPr>
                <w:sz w:val="28"/>
                <w:szCs w:val="28"/>
              </w:rPr>
              <w:t>2,82</w:t>
            </w:r>
          </w:p>
        </w:tc>
      </w:tr>
      <w:tr w:rsidR="004C5466" w:rsidRPr="00E97461" w:rsidTr="00EF46B8">
        <w:tc>
          <w:tcPr>
            <w:tcW w:w="1095" w:type="dxa"/>
            <w:vAlign w:val="center"/>
          </w:tcPr>
          <w:p w:rsidR="004C5466" w:rsidRPr="00356C3C" w:rsidRDefault="004C5466" w:rsidP="00EF46B8">
            <w:pPr>
              <w:jc w:val="center"/>
              <w:rPr>
                <w:sz w:val="28"/>
                <w:szCs w:val="28"/>
              </w:rPr>
            </w:pPr>
            <w:r w:rsidRPr="00356C3C">
              <w:rPr>
                <w:sz w:val="28"/>
                <w:szCs w:val="28"/>
              </w:rPr>
              <w:t>11</w:t>
            </w:r>
          </w:p>
        </w:tc>
        <w:tc>
          <w:tcPr>
            <w:tcW w:w="5215" w:type="dxa"/>
            <w:vAlign w:val="center"/>
          </w:tcPr>
          <w:p w:rsidR="004C5466" w:rsidRPr="00356C3C" w:rsidRDefault="004C5466" w:rsidP="00EF46B8">
            <w:pPr>
              <w:rPr>
                <w:sz w:val="28"/>
                <w:szCs w:val="28"/>
              </w:rPr>
            </w:pPr>
            <w:r w:rsidRPr="00356C3C">
              <w:rPr>
                <w:sz w:val="28"/>
                <w:szCs w:val="28"/>
              </w:rPr>
              <w:t>Межбюджетные трансферты</w:t>
            </w:r>
          </w:p>
        </w:tc>
        <w:tc>
          <w:tcPr>
            <w:tcW w:w="1546" w:type="dxa"/>
            <w:vAlign w:val="center"/>
          </w:tcPr>
          <w:p w:rsidR="004C5466" w:rsidRPr="00356C3C" w:rsidRDefault="00170C03" w:rsidP="00EF46B8">
            <w:pPr>
              <w:jc w:val="center"/>
              <w:rPr>
                <w:sz w:val="28"/>
                <w:szCs w:val="28"/>
              </w:rPr>
            </w:pPr>
            <w:r>
              <w:rPr>
                <w:sz w:val="28"/>
                <w:szCs w:val="28"/>
              </w:rPr>
              <w:t>37200,00</w:t>
            </w:r>
          </w:p>
        </w:tc>
        <w:tc>
          <w:tcPr>
            <w:tcW w:w="1639" w:type="dxa"/>
            <w:vAlign w:val="center"/>
          </w:tcPr>
          <w:p w:rsidR="004C5466" w:rsidRPr="00356C3C" w:rsidRDefault="00170C03" w:rsidP="00EF46B8">
            <w:pPr>
              <w:jc w:val="center"/>
              <w:rPr>
                <w:sz w:val="28"/>
                <w:szCs w:val="28"/>
              </w:rPr>
            </w:pPr>
            <w:r>
              <w:rPr>
                <w:sz w:val="28"/>
                <w:szCs w:val="28"/>
              </w:rPr>
              <w:t>0,81</w:t>
            </w:r>
          </w:p>
        </w:tc>
      </w:tr>
      <w:tr w:rsidR="005E348B" w:rsidRPr="00E97461" w:rsidTr="00E70DAB">
        <w:tc>
          <w:tcPr>
            <w:tcW w:w="6310" w:type="dxa"/>
            <w:gridSpan w:val="2"/>
          </w:tcPr>
          <w:p w:rsidR="005E348B" w:rsidRPr="005E348B" w:rsidRDefault="005E348B" w:rsidP="005E348B">
            <w:pPr>
              <w:jc w:val="center"/>
              <w:rPr>
                <w:sz w:val="28"/>
                <w:szCs w:val="28"/>
              </w:rPr>
            </w:pPr>
            <w:r w:rsidRPr="005E348B">
              <w:rPr>
                <w:rFonts w:ascii="Times New Roman CYR" w:hAnsi="Times New Roman CYR"/>
                <w:b/>
                <w:sz w:val="28"/>
                <w:szCs w:val="28"/>
              </w:rPr>
              <w:t>Всего расходов</w:t>
            </w:r>
          </w:p>
        </w:tc>
        <w:tc>
          <w:tcPr>
            <w:tcW w:w="1546" w:type="dxa"/>
            <w:vAlign w:val="center"/>
          </w:tcPr>
          <w:p w:rsidR="005E348B" w:rsidRPr="009667F1" w:rsidRDefault="00170C03" w:rsidP="00EF46B8">
            <w:pPr>
              <w:jc w:val="center"/>
              <w:rPr>
                <w:b/>
                <w:sz w:val="28"/>
                <w:szCs w:val="28"/>
              </w:rPr>
            </w:pPr>
            <w:r>
              <w:rPr>
                <w:b/>
                <w:sz w:val="28"/>
                <w:szCs w:val="28"/>
              </w:rPr>
              <w:t>4609918,48</w:t>
            </w:r>
          </w:p>
        </w:tc>
        <w:tc>
          <w:tcPr>
            <w:tcW w:w="1639" w:type="dxa"/>
            <w:vAlign w:val="center"/>
          </w:tcPr>
          <w:p w:rsidR="005E348B" w:rsidRPr="005E348B" w:rsidRDefault="00170C03" w:rsidP="00EF46B8">
            <w:pPr>
              <w:jc w:val="center"/>
              <w:rPr>
                <w:b/>
                <w:sz w:val="28"/>
                <w:szCs w:val="28"/>
              </w:rPr>
            </w:pPr>
            <w:r>
              <w:rPr>
                <w:b/>
                <w:sz w:val="28"/>
                <w:szCs w:val="28"/>
              </w:rPr>
              <w:t>100</w:t>
            </w:r>
          </w:p>
        </w:tc>
      </w:tr>
    </w:tbl>
    <w:p w:rsidR="004C5466" w:rsidRPr="00E97461" w:rsidRDefault="004C5466" w:rsidP="004C5466">
      <w:pPr>
        <w:pStyle w:val="11"/>
        <w:tabs>
          <w:tab w:val="left" w:pos="9356"/>
        </w:tabs>
        <w:ind w:right="-81" w:firstLine="540"/>
        <w:jc w:val="both"/>
        <w:rPr>
          <w:bCs/>
          <w:color w:val="31849B" w:themeColor="accent5" w:themeShade="BF"/>
          <w:spacing w:val="-7"/>
          <w:sz w:val="28"/>
        </w:rPr>
      </w:pPr>
    </w:p>
    <w:p w:rsidR="004C5466" w:rsidRPr="005E348B" w:rsidRDefault="004C5466" w:rsidP="004C5466">
      <w:pPr>
        <w:pStyle w:val="11"/>
        <w:tabs>
          <w:tab w:val="left" w:pos="9356"/>
        </w:tabs>
        <w:ind w:right="-81" w:firstLine="540"/>
        <w:jc w:val="both"/>
        <w:rPr>
          <w:bCs/>
          <w:spacing w:val="-7"/>
          <w:sz w:val="28"/>
        </w:rPr>
      </w:pPr>
      <w:r w:rsidRPr="005E348B">
        <w:rPr>
          <w:bCs/>
          <w:spacing w:val="-7"/>
          <w:sz w:val="28"/>
        </w:rPr>
        <w:t xml:space="preserve">Расходы на заработную плату с начислениями аппарата администрации составили </w:t>
      </w:r>
      <w:r w:rsidR="00F963A9">
        <w:rPr>
          <w:bCs/>
          <w:spacing w:val="-7"/>
          <w:sz w:val="28"/>
        </w:rPr>
        <w:t>1507433,39</w:t>
      </w:r>
      <w:r w:rsidRPr="005E348B">
        <w:rPr>
          <w:bCs/>
          <w:spacing w:val="-7"/>
          <w:sz w:val="28"/>
        </w:rPr>
        <w:t xml:space="preserve"> руб., в том числе главы администрации поселения </w:t>
      </w:r>
      <w:r w:rsidR="00585DCD" w:rsidRPr="005E348B">
        <w:rPr>
          <w:bCs/>
          <w:spacing w:val="-7"/>
          <w:sz w:val="28"/>
        </w:rPr>
        <w:t>–</w:t>
      </w:r>
      <w:r w:rsidR="00170C03">
        <w:rPr>
          <w:bCs/>
          <w:spacing w:val="-7"/>
          <w:sz w:val="28"/>
        </w:rPr>
        <w:t>340707,81</w:t>
      </w:r>
      <w:r w:rsidR="00F50093">
        <w:rPr>
          <w:bCs/>
          <w:spacing w:val="-7"/>
          <w:sz w:val="28"/>
        </w:rPr>
        <w:t xml:space="preserve"> </w:t>
      </w:r>
      <w:r w:rsidRPr="005E348B">
        <w:rPr>
          <w:bCs/>
          <w:spacing w:val="-7"/>
          <w:sz w:val="28"/>
        </w:rPr>
        <w:t>руб.</w:t>
      </w:r>
    </w:p>
    <w:p w:rsidR="004C5466" w:rsidRPr="005E348B" w:rsidRDefault="004C5466" w:rsidP="004C5466">
      <w:pPr>
        <w:pStyle w:val="11"/>
        <w:tabs>
          <w:tab w:val="left" w:pos="9356"/>
        </w:tabs>
        <w:ind w:right="-81" w:firstLine="540"/>
        <w:jc w:val="both"/>
        <w:rPr>
          <w:bCs/>
          <w:spacing w:val="-7"/>
          <w:sz w:val="28"/>
        </w:rPr>
      </w:pPr>
      <w:r w:rsidRPr="005E348B">
        <w:rPr>
          <w:bCs/>
          <w:spacing w:val="-7"/>
          <w:sz w:val="28"/>
        </w:rPr>
        <w:t>По кодам операций сектора государственного управления (КОСГУ) расходы муниципального образования отражены в таблице 2:</w:t>
      </w:r>
    </w:p>
    <w:p w:rsidR="004C5466" w:rsidRPr="005E348B" w:rsidRDefault="004C5466" w:rsidP="004C5466">
      <w:pPr>
        <w:pStyle w:val="11"/>
        <w:tabs>
          <w:tab w:val="left" w:pos="9356"/>
        </w:tabs>
        <w:ind w:right="-81" w:firstLine="540"/>
        <w:jc w:val="both"/>
        <w:rPr>
          <w:bCs/>
          <w:spacing w:val="-7"/>
          <w:sz w:val="28"/>
        </w:rPr>
      </w:pPr>
    </w:p>
    <w:p w:rsidR="004C5466" w:rsidRPr="005E348B" w:rsidRDefault="004C5466" w:rsidP="004C5466">
      <w:pPr>
        <w:pStyle w:val="11"/>
        <w:tabs>
          <w:tab w:val="left" w:pos="9356"/>
        </w:tabs>
        <w:ind w:right="-81" w:firstLine="540"/>
        <w:jc w:val="center"/>
        <w:rPr>
          <w:bCs/>
          <w:spacing w:val="-7"/>
          <w:sz w:val="28"/>
        </w:rPr>
        <w:sectPr w:rsidR="004C5466" w:rsidRPr="005E348B" w:rsidSect="00EF46B8">
          <w:headerReference w:type="even" r:id="rId9"/>
          <w:headerReference w:type="default" r:id="rId10"/>
          <w:footerReference w:type="even" r:id="rId11"/>
          <w:footerReference w:type="default" r:id="rId12"/>
          <w:pgSz w:w="11906" w:h="16838"/>
          <w:pgMar w:top="902" w:right="924" w:bottom="1134" w:left="1701" w:header="709" w:footer="709" w:gutter="0"/>
          <w:cols w:space="708"/>
          <w:docGrid w:linePitch="360"/>
        </w:sectPr>
      </w:pPr>
    </w:p>
    <w:p w:rsidR="004C5466" w:rsidRPr="00393C17" w:rsidRDefault="004C5466" w:rsidP="004C5466">
      <w:pPr>
        <w:pStyle w:val="11"/>
        <w:tabs>
          <w:tab w:val="left" w:pos="9356"/>
        </w:tabs>
        <w:ind w:right="-81" w:firstLine="540"/>
        <w:jc w:val="right"/>
        <w:rPr>
          <w:bCs/>
          <w:spacing w:val="-7"/>
          <w:sz w:val="28"/>
        </w:rPr>
      </w:pPr>
      <w:r w:rsidRPr="00393C17">
        <w:rPr>
          <w:bCs/>
          <w:spacing w:val="-7"/>
          <w:sz w:val="28"/>
        </w:rPr>
        <w:lastRenderedPageBreak/>
        <w:t>Таблица 2</w:t>
      </w:r>
    </w:p>
    <w:p w:rsidR="004C5466" w:rsidRPr="004B056F" w:rsidRDefault="0089205A" w:rsidP="0089205A">
      <w:pPr>
        <w:pStyle w:val="11"/>
        <w:tabs>
          <w:tab w:val="left" w:pos="9356"/>
        </w:tabs>
        <w:ind w:right="-81" w:firstLine="540"/>
        <w:jc w:val="center"/>
        <w:rPr>
          <w:bCs/>
          <w:spacing w:val="-7"/>
          <w:sz w:val="28"/>
        </w:rPr>
      </w:pPr>
      <w:r w:rsidRPr="004B056F">
        <w:rPr>
          <w:bCs/>
          <w:spacing w:val="-7"/>
          <w:sz w:val="28"/>
        </w:rPr>
        <w:t>Расходы бюджета МО «</w:t>
      </w:r>
      <w:r w:rsidR="00B55AA8" w:rsidRPr="004B056F">
        <w:rPr>
          <w:sz w:val="28"/>
        </w:rPr>
        <w:t>Ользоны</w:t>
      </w:r>
      <w:r w:rsidRPr="004B056F">
        <w:rPr>
          <w:bCs/>
          <w:spacing w:val="-7"/>
          <w:sz w:val="28"/>
        </w:rPr>
        <w:t>» по КОСГУ</w:t>
      </w:r>
      <w:r w:rsidR="00B83661" w:rsidRPr="004B056F">
        <w:rPr>
          <w:bCs/>
          <w:spacing w:val="-7"/>
          <w:sz w:val="28"/>
        </w:rPr>
        <w:t xml:space="preserve"> и по видам доходов</w:t>
      </w:r>
    </w:p>
    <w:tbl>
      <w:tblPr>
        <w:tblW w:w="1594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410"/>
        <w:gridCol w:w="1274"/>
        <w:gridCol w:w="1276"/>
        <w:gridCol w:w="1276"/>
        <w:gridCol w:w="1276"/>
        <w:gridCol w:w="1275"/>
        <w:gridCol w:w="1276"/>
        <w:gridCol w:w="1276"/>
        <w:gridCol w:w="1276"/>
        <w:gridCol w:w="1275"/>
        <w:gridCol w:w="1348"/>
      </w:tblGrid>
      <w:tr w:rsidR="004B056F" w:rsidRPr="004B056F" w:rsidTr="007F6E56">
        <w:trPr>
          <w:trHeight w:val="332"/>
        </w:trPr>
        <w:tc>
          <w:tcPr>
            <w:tcW w:w="710" w:type="dxa"/>
            <w:vMerge w:val="restart"/>
            <w:vAlign w:val="center"/>
          </w:tcPr>
          <w:p w:rsidR="004B056F" w:rsidRPr="004B056F" w:rsidRDefault="004B056F" w:rsidP="00EF46B8">
            <w:pPr>
              <w:pStyle w:val="11"/>
              <w:tabs>
                <w:tab w:val="left" w:pos="9356"/>
              </w:tabs>
              <w:ind w:right="-81"/>
              <w:jc w:val="center"/>
              <w:rPr>
                <w:bCs/>
                <w:spacing w:val="-7"/>
                <w:sz w:val="16"/>
                <w:szCs w:val="16"/>
              </w:rPr>
            </w:pPr>
            <w:r w:rsidRPr="004B056F">
              <w:rPr>
                <w:bCs/>
                <w:spacing w:val="-7"/>
                <w:sz w:val="16"/>
                <w:szCs w:val="16"/>
              </w:rPr>
              <w:t>КОСГУ</w:t>
            </w:r>
          </w:p>
        </w:tc>
        <w:tc>
          <w:tcPr>
            <w:tcW w:w="2410" w:type="dxa"/>
            <w:vMerge w:val="restart"/>
            <w:vAlign w:val="center"/>
          </w:tcPr>
          <w:p w:rsidR="004B056F" w:rsidRPr="004B056F" w:rsidRDefault="004B056F" w:rsidP="00EF46B8">
            <w:pPr>
              <w:pStyle w:val="11"/>
              <w:tabs>
                <w:tab w:val="left" w:pos="9356"/>
              </w:tabs>
              <w:ind w:right="-81"/>
              <w:jc w:val="center"/>
              <w:rPr>
                <w:bCs/>
                <w:spacing w:val="-7"/>
              </w:rPr>
            </w:pPr>
            <w:r w:rsidRPr="004B056F">
              <w:rPr>
                <w:bCs/>
                <w:spacing w:val="-7"/>
              </w:rPr>
              <w:t>Наименование</w:t>
            </w:r>
          </w:p>
        </w:tc>
        <w:tc>
          <w:tcPr>
            <w:tcW w:w="1274" w:type="dxa"/>
            <w:vMerge w:val="restart"/>
            <w:vAlign w:val="center"/>
          </w:tcPr>
          <w:p w:rsidR="004B056F" w:rsidRPr="004B056F" w:rsidRDefault="004B056F" w:rsidP="00EF46B8">
            <w:pPr>
              <w:pStyle w:val="11"/>
              <w:tabs>
                <w:tab w:val="left" w:pos="9356"/>
              </w:tabs>
              <w:ind w:right="-81"/>
              <w:jc w:val="center"/>
              <w:rPr>
                <w:bCs/>
                <w:spacing w:val="-7"/>
                <w:sz w:val="24"/>
                <w:szCs w:val="24"/>
              </w:rPr>
            </w:pPr>
            <w:r w:rsidRPr="004B056F">
              <w:rPr>
                <w:bCs/>
                <w:spacing w:val="-7"/>
                <w:sz w:val="24"/>
                <w:szCs w:val="24"/>
              </w:rPr>
              <w:t>Сумма</w:t>
            </w:r>
          </w:p>
        </w:tc>
        <w:tc>
          <w:tcPr>
            <w:tcW w:w="11554" w:type="dxa"/>
            <w:gridSpan w:val="9"/>
          </w:tcPr>
          <w:p w:rsidR="004B056F" w:rsidRPr="004B056F" w:rsidRDefault="004B056F" w:rsidP="00EF46B8">
            <w:pPr>
              <w:pStyle w:val="11"/>
              <w:tabs>
                <w:tab w:val="left" w:pos="9356"/>
              </w:tabs>
              <w:ind w:right="-81"/>
              <w:jc w:val="center"/>
              <w:rPr>
                <w:bCs/>
                <w:spacing w:val="-7"/>
                <w:sz w:val="24"/>
                <w:szCs w:val="24"/>
              </w:rPr>
            </w:pPr>
            <w:r w:rsidRPr="004B056F">
              <w:rPr>
                <w:bCs/>
                <w:spacing w:val="-7"/>
                <w:sz w:val="24"/>
                <w:szCs w:val="24"/>
              </w:rPr>
              <w:t>в том числе по источникам:</w:t>
            </w:r>
          </w:p>
        </w:tc>
      </w:tr>
      <w:tr w:rsidR="004B056F" w:rsidRPr="004B056F" w:rsidTr="007F6E56">
        <w:trPr>
          <w:trHeight w:val="332"/>
        </w:trPr>
        <w:tc>
          <w:tcPr>
            <w:tcW w:w="710" w:type="dxa"/>
            <w:vMerge/>
            <w:tcBorders>
              <w:bottom w:val="single" w:sz="4" w:space="0" w:color="000000"/>
            </w:tcBorders>
            <w:vAlign w:val="center"/>
          </w:tcPr>
          <w:p w:rsidR="004B056F" w:rsidRPr="004B056F" w:rsidRDefault="004B056F" w:rsidP="00EF46B8">
            <w:pPr>
              <w:pStyle w:val="11"/>
              <w:tabs>
                <w:tab w:val="left" w:pos="9356"/>
              </w:tabs>
              <w:ind w:right="-81"/>
              <w:jc w:val="center"/>
              <w:rPr>
                <w:bCs/>
                <w:spacing w:val="-7"/>
                <w:sz w:val="16"/>
                <w:szCs w:val="16"/>
              </w:rPr>
            </w:pPr>
          </w:p>
        </w:tc>
        <w:tc>
          <w:tcPr>
            <w:tcW w:w="2410" w:type="dxa"/>
            <w:vMerge/>
            <w:tcBorders>
              <w:bottom w:val="single" w:sz="4" w:space="0" w:color="000000"/>
            </w:tcBorders>
            <w:vAlign w:val="center"/>
          </w:tcPr>
          <w:p w:rsidR="004B056F" w:rsidRPr="004B056F" w:rsidRDefault="004B056F" w:rsidP="00EF46B8">
            <w:pPr>
              <w:pStyle w:val="11"/>
              <w:tabs>
                <w:tab w:val="left" w:pos="9356"/>
              </w:tabs>
              <w:ind w:right="-81"/>
              <w:jc w:val="center"/>
              <w:rPr>
                <w:bCs/>
                <w:spacing w:val="-7"/>
              </w:rPr>
            </w:pPr>
          </w:p>
        </w:tc>
        <w:tc>
          <w:tcPr>
            <w:tcW w:w="1274" w:type="dxa"/>
            <w:vMerge/>
            <w:tcBorders>
              <w:bottom w:val="single" w:sz="4" w:space="0" w:color="000000"/>
            </w:tcBorders>
            <w:vAlign w:val="center"/>
          </w:tcPr>
          <w:p w:rsidR="004B056F" w:rsidRPr="004B056F" w:rsidRDefault="004B056F" w:rsidP="00EF46B8">
            <w:pPr>
              <w:pStyle w:val="11"/>
              <w:tabs>
                <w:tab w:val="left" w:pos="9356"/>
              </w:tabs>
              <w:ind w:right="-81"/>
              <w:jc w:val="center"/>
              <w:rPr>
                <w:bCs/>
                <w:spacing w:val="-7"/>
                <w:sz w:val="24"/>
                <w:szCs w:val="24"/>
              </w:rPr>
            </w:pPr>
          </w:p>
        </w:tc>
        <w:tc>
          <w:tcPr>
            <w:tcW w:w="1276" w:type="dxa"/>
            <w:tcBorders>
              <w:bottom w:val="single" w:sz="4" w:space="0" w:color="000000"/>
            </w:tcBorders>
            <w:vAlign w:val="center"/>
          </w:tcPr>
          <w:p w:rsidR="004B056F" w:rsidRPr="004B056F" w:rsidRDefault="004B056F" w:rsidP="00EF46B8">
            <w:pPr>
              <w:pStyle w:val="11"/>
              <w:tabs>
                <w:tab w:val="left" w:pos="9356"/>
              </w:tabs>
              <w:ind w:right="-81"/>
              <w:jc w:val="center"/>
              <w:rPr>
                <w:bCs/>
                <w:spacing w:val="-7"/>
              </w:rPr>
            </w:pPr>
            <w:r w:rsidRPr="004B056F">
              <w:rPr>
                <w:bCs/>
                <w:spacing w:val="-7"/>
              </w:rPr>
              <w:t>Собств.</w:t>
            </w:r>
          </w:p>
          <w:p w:rsidR="004B056F" w:rsidRPr="004B056F" w:rsidRDefault="004B056F" w:rsidP="00EF46B8">
            <w:pPr>
              <w:pStyle w:val="11"/>
              <w:tabs>
                <w:tab w:val="left" w:pos="9356"/>
              </w:tabs>
              <w:ind w:right="-81"/>
              <w:jc w:val="center"/>
              <w:rPr>
                <w:bCs/>
                <w:spacing w:val="-7"/>
              </w:rPr>
            </w:pPr>
            <w:r w:rsidRPr="004B056F">
              <w:rPr>
                <w:bCs/>
                <w:spacing w:val="-7"/>
              </w:rPr>
              <w:t>доходы</w:t>
            </w:r>
          </w:p>
        </w:tc>
        <w:tc>
          <w:tcPr>
            <w:tcW w:w="1276" w:type="dxa"/>
            <w:tcBorders>
              <w:bottom w:val="single" w:sz="4" w:space="0" w:color="000000"/>
            </w:tcBorders>
            <w:vAlign w:val="center"/>
          </w:tcPr>
          <w:p w:rsidR="004B056F" w:rsidRPr="004B056F" w:rsidRDefault="004B056F" w:rsidP="00EF46B8">
            <w:pPr>
              <w:pStyle w:val="11"/>
              <w:tabs>
                <w:tab w:val="left" w:pos="9356"/>
              </w:tabs>
              <w:ind w:right="-81"/>
              <w:jc w:val="center"/>
              <w:rPr>
                <w:bCs/>
                <w:spacing w:val="-7"/>
              </w:rPr>
            </w:pPr>
            <w:r w:rsidRPr="004B056F">
              <w:rPr>
                <w:bCs/>
                <w:spacing w:val="-7"/>
              </w:rPr>
              <w:t>Дотации район</w:t>
            </w:r>
          </w:p>
        </w:tc>
        <w:tc>
          <w:tcPr>
            <w:tcW w:w="1276" w:type="dxa"/>
            <w:tcBorders>
              <w:bottom w:val="single" w:sz="4" w:space="0" w:color="000000"/>
            </w:tcBorders>
            <w:vAlign w:val="center"/>
          </w:tcPr>
          <w:p w:rsidR="004B056F" w:rsidRPr="004B056F" w:rsidRDefault="004B056F" w:rsidP="00EF46B8">
            <w:pPr>
              <w:pStyle w:val="11"/>
              <w:tabs>
                <w:tab w:val="left" w:pos="9356"/>
              </w:tabs>
              <w:ind w:right="-81"/>
              <w:jc w:val="center"/>
              <w:rPr>
                <w:bCs/>
                <w:spacing w:val="-7"/>
              </w:rPr>
            </w:pPr>
            <w:r w:rsidRPr="004B056F">
              <w:rPr>
                <w:bCs/>
                <w:spacing w:val="-7"/>
              </w:rPr>
              <w:t xml:space="preserve">Дотации </w:t>
            </w:r>
          </w:p>
          <w:p w:rsidR="004B056F" w:rsidRPr="004B056F" w:rsidRDefault="004B056F" w:rsidP="00EF46B8">
            <w:pPr>
              <w:pStyle w:val="11"/>
              <w:tabs>
                <w:tab w:val="left" w:pos="9356"/>
              </w:tabs>
              <w:ind w:right="-81"/>
              <w:jc w:val="center"/>
              <w:rPr>
                <w:bCs/>
                <w:spacing w:val="-7"/>
              </w:rPr>
            </w:pPr>
            <w:r w:rsidRPr="004B056F">
              <w:rPr>
                <w:bCs/>
                <w:spacing w:val="-7"/>
              </w:rPr>
              <w:t>обл.</w:t>
            </w:r>
          </w:p>
        </w:tc>
        <w:tc>
          <w:tcPr>
            <w:tcW w:w="1275" w:type="dxa"/>
            <w:vAlign w:val="center"/>
          </w:tcPr>
          <w:p w:rsidR="004B056F" w:rsidRPr="004B056F" w:rsidRDefault="004B056F" w:rsidP="00EF46B8">
            <w:pPr>
              <w:pStyle w:val="11"/>
              <w:tabs>
                <w:tab w:val="left" w:pos="9356"/>
              </w:tabs>
              <w:ind w:right="-81"/>
              <w:jc w:val="center"/>
              <w:rPr>
                <w:bCs/>
                <w:spacing w:val="-7"/>
              </w:rPr>
            </w:pPr>
            <w:r w:rsidRPr="004B056F">
              <w:rPr>
                <w:bCs/>
                <w:spacing w:val="-7"/>
              </w:rPr>
              <w:t>МБТ</w:t>
            </w:r>
          </w:p>
        </w:tc>
        <w:tc>
          <w:tcPr>
            <w:tcW w:w="1276" w:type="dxa"/>
          </w:tcPr>
          <w:p w:rsidR="004B056F" w:rsidRPr="004B056F" w:rsidRDefault="004B056F" w:rsidP="00F50093">
            <w:pPr>
              <w:pStyle w:val="11"/>
              <w:tabs>
                <w:tab w:val="left" w:pos="9356"/>
              </w:tabs>
              <w:ind w:right="-81"/>
              <w:jc w:val="center"/>
              <w:rPr>
                <w:bCs/>
                <w:spacing w:val="-7"/>
              </w:rPr>
            </w:pPr>
            <w:r>
              <w:rPr>
                <w:bCs/>
                <w:spacing w:val="-7"/>
              </w:rPr>
              <w:t>МБТ (</w:t>
            </w:r>
            <w:r w:rsidR="00F32B74">
              <w:rPr>
                <w:bCs/>
                <w:spacing w:val="-7"/>
              </w:rPr>
              <w:t>на погашение кред</w:t>
            </w:r>
            <w:r w:rsidR="004D6532">
              <w:rPr>
                <w:bCs/>
                <w:spacing w:val="-7"/>
              </w:rPr>
              <w:t>.</w:t>
            </w:r>
            <w:r w:rsidR="00F50093">
              <w:rPr>
                <w:bCs/>
                <w:spacing w:val="-7"/>
              </w:rPr>
              <w:t xml:space="preserve"> </w:t>
            </w:r>
            <w:r w:rsidR="004D6532">
              <w:rPr>
                <w:bCs/>
                <w:spacing w:val="-7"/>
              </w:rPr>
              <w:t>задолж</w:t>
            </w:r>
            <w:r w:rsidR="00F32B74">
              <w:rPr>
                <w:bCs/>
                <w:spacing w:val="-7"/>
              </w:rPr>
              <w:t xml:space="preserve"> </w:t>
            </w:r>
            <w:r w:rsidR="004D6532">
              <w:rPr>
                <w:bCs/>
                <w:spacing w:val="-7"/>
              </w:rPr>
              <w:t xml:space="preserve"> прошлых лет</w:t>
            </w:r>
            <w:r>
              <w:rPr>
                <w:bCs/>
                <w:spacing w:val="-7"/>
              </w:rPr>
              <w:t>)</w:t>
            </w:r>
          </w:p>
        </w:tc>
        <w:tc>
          <w:tcPr>
            <w:tcW w:w="1276" w:type="dxa"/>
            <w:vAlign w:val="center"/>
          </w:tcPr>
          <w:p w:rsidR="004B056F" w:rsidRPr="004B056F" w:rsidRDefault="004B056F" w:rsidP="00EF46B8">
            <w:pPr>
              <w:pStyle w:val="11"/>
              <w:tabs>
                <w:tab w:val="left" w:pos="9356"/>
              </w:tabs>
              <w:ind w:right="-81"/>
              <w:jc w:val="center"/>
              <w:rPr>
                <w:bCs/>
                <w:spacing w:val="-7"/>
              </w:rPr>
            </w:pPr>
            <w:r w:rsidRPr="004B056F">
              <w:rPr>
                <w:bCs/>
                <w:spacing w:val="-7"/>
              </w:rPr>
              <w:t>Субсидии</w:t>
            </w:r>
          </w:p>
        </w:tc>
        <w:tc>
          <w:tcPr>
            <w:tcW w:w="1276" w:type="dxa"/>
            <w:vAlign w:val="center"/>
          </w:tcPr>
          <w:p w:rsidR="004B056F" w:rsidRPr="004B056F" w:rsidRDefault="004B056F" w:rsidP="0078021D">
            <w:pPr>
              <w:pStyle w:val="11"/>
              <w:tabs>
                <w:tab w:val="left" w:pos="9356"/>
              </w:tabs>
              <w:ind w:right="-81"/>
              <w:jc w:val="center"/>
              <w:rPr>
                <w:bCs/>
                <w:spacing w:val="-7"/>
              </w:rPr>
            </w:pPr>
            <w:r w:rsidRPr="004B056F">
              <w:rPr>
                <w:bCs/>
                <w:spacing w:val="-7"/>
              </w:rPr>
              <w:t>Субвенции ВУС</w:t>
            </w:r>
          </w:p>
        </w:tc>
        <w:tc>
          <w:tcPr>
            <w:tcW w:w="1275" w:type="dxa"/>
            <w:vAlign w:val="center"/>
          </w:tcPr>
          <w:p w:rsidR="004B056F" w:rsidRPr="004B056F" w:rsidRDefault="004B056F" w:rsidP="00EF46B8">
            <w:pPr>
              <w:pStyle w:val="11"/>
              <w:tabs>
                <w:tab w:val="left" w:pos="9356"/>
              </w:tabs>
              <w:ind w:right="-81"/>
              <w:jc w:val="center"/>
              <w:rPr>
                <w:bCs/>
                <w:spacing w:val="-7"/>
              </w:rPr>
            </w:pPr>
            <w:r w:rsidRPr="004B056F">
              <w:rPr>
                <w:bCs/>
                <w:spacing w:val="-7"/>
              </w:rPr>
              <w:t>Дотации на сбалансиров.</w:t>
            </w:r>
          </w:p>
        </w:tc>
        <w:tc>
          <w:tcPr>
            <w:tcW w:w="1348" w:type="dxa"/>
          </w:tcPr>
          <w:p w:rsidR="004B056F" w:rsidRPr="004B056F" w:rsidRDefault="004B056F" w:rsidP="00EF46B8">
            <w:pPr>
              <w:pStyle w:val="11"/>
              <w:tabs>
                <w:tab w:val="left" w:pos="9356"/>
              </w:tabs>
              <w:ind w:right="-81"/>
              <w:jc w:val="center"/>
              <w:rPr>
                <w:bCs/>
                <w:spacing w:val="-7"/>
              </w:rPr>
            </w:pPr>
            <w:r w:rsidRPr="004B056F">
              <w:rPr>
                <w:bCs/>
                <w:spacing w:val="-7"/>
              </w:rPr>
              <w:t>Народный бюджет</w:t>
            </w:r>
          </w:p>
        </w:tc>
      </w:tr>
      <w:tr w:rsidR="004B056F" w:rsidRPr="004B056F" w:rsidTr="00045D33">
        <w:tc>
          <w:tcPr>
            <w:tcW w:w="710" w:type="dxa"/>
            <w:vAlign w:val="center"/>
          </w:tcPr>
          <w:p w:rsidR="004B056F" w:rsidRPr="004B056F" w:rsidRDefault="004B056F" w:rsidP="00EF46B8">
            <w:pPr>
              <w:pStyle w:val="11"/>
              <w:tabs>
                <w:tab w:val="left" w:pos="9356"/>
              </w:tabs>
              <w:ind w:right="-81"/>
              <w:jc w:val="center"/>
              <w:rPr>
                <w:bCs/>
                <w:spacing w:val="-7"/>
                <w:sz w:val="24"/>
                <w:szCs w:val="24"/>
              </w:rPr>
            </w:pPr>
            <w:r w:rsidRPr="004B056F">
              <w:rPr>
                <w:bCs/>
                <w:spacing w:val="-7"/>
                <w:sz w:val="24"/>
                <w:szCs w:val="24"/>
              </w:rPr>
              <w:t>211</w:t>
            </w:r>
          </w:p>
        </w:tc>
        <w:tc>
          <w:tcPr>
            <w:tcW w:w="2410" w:type="dxa"/>
            <w:vAlign w:val="center"/>
          </w:tcPr>
          <w:p w:rsidR="004B056F" w:rsidRPr="004B056F" w:rsidRDefault="004B056F" w:rsidP="00EF46B8">
            <w:pPr>
              <w:pStyle w:val="11"/>
              <w:tabs>
                <w:tab w:val="left" w:pos="9356"/>
              </w:tabs>
              <w:ind w:right="-81"/>
              <w:rPr>
                <w:bCs/>
                <w:spacing w:val="-7"/>
                <w:sz w:val="24"/>
                <w:szCs w:val="24"/>
              </w:rPr>
            </w:pPr>
            <w:r w:rsidRPr="004B056F">
              <w:rPr>
                <w:bCs/>
                <w:spacing w:val="-7"/>
                <w:sz w:val="24"/>
                <w:szCs w:val="24"/>
              </w:rPr>
              <w:t>Заработная плата</w:t>
            </w:r>
          </w:p>
        </w:tc>
        <w:tc>
          <w:tcPr>
            <w:tcW w:w="1274" w:type="dxa"/>
            <w:vAlign w:val="center"/>
          </w:tcPr>
          <w:p w:rsidR="004B056F" w:rsidRPr="004B056F" w:rsidRDefault="007F6E56" w:rsidP="00045D33">
            <w:pPr>
              <w:jc w:val="right"/>
              <w:rPr>
                <w:sz w:val="22"/>
                <w:szCs w:val="22"/>
              </w:rPr>
            </w:pPr>
            <w:r>
              <w:rPr>
                <w:sz w:val="22"/>
                <w:szCs w:val="22"/>
              </w:rPr>
              <w:t>1810898,50</w:t>
            </w:r>
          </w:p>
        </w:tc>
        <w:tc>
          <w:tcPr>
            <w:tcW w:w="1276" w:type="dxa"/>
            <w:vAlign w:val="center"/>
          </w:tcPr>
          <w:p w:rsidR="004B056F" w:rsidRPr="00045D33" w:rsidRDefault="004D6532" w:rsidP="00045D33">
            <w:pPr>
              <w:jc w:val="right"/>
              <w:rPr>
                <w:sz w:val="22"/>
                <w:szCs w:val="22"/>
              </w:rPr>
            </w:pPr>
            <w:r w:rsidRPr="00045D33">
              <w:rPr>
                <w:sz w:val="22"/>
                <w:szCs w:val="22"/>
              </w:rPr>
              <w:t>3</w:t>
            </w:r>
            <w:r w:rsidR="00045D33">
              <w:rPr>
                <w:sz w:val="22"/>
                <w:szCs w:val="22"/>
              </w:rPr>
              <w:t>,00</w:t>
            </w:r>
          </w:p>
        </w:tc>
        <w:tc>
          <w:tcPr>
            <w:tcW w:w="1276" w:type="dxa"/>
            <w:vAlign w:val="center"/>
          </w:tcPr>
          <w:p w:rsidR="004B056F" w:rsidRPr="00045D33" w:rsidRDefault="004B056F" w:rsidP="00045D33">
            <w:pPr>
              <w:jc w:val="right"/>
              <w:rPr>
                <w:sz w:val="22"/>
                <w:szCs w:val="22"/>
              </w:rPr>
            </w:pPr>
            <w:r w:rsidRPr="00045D33">
              <w:rPr>
                <w:sz w:val="22"/>
                <w:szCs w:val="22"/>
              </w:rPr>
              <w:t>14857,31</w:t>
            </w:r>
          </w:p>
        </w:tc>
        <w:tc>
          <w:tcPr>
            <w:tcW w:w="1276" w:type="dxa"/>
            <w:vAlign w:val="center"/>
          </w:tcPr>
          <w:p w:rsidR="004B056F" w:rsidRPr="00045D33" w:rsidRDefault="004B056F" w:rsidP="00045D33">
            <w:pPr>
              <w:jc w:val="right"/>
              <w:rPr>
                <w:sz w:val="22"/>
                <w:szCs w:val="22"/>
              </w:rPr>
            </w:pPr>
            <w:r w:rsidRPr="00045D33">
              <w:rPr>
                <w:sz w:val="22"/>
                <w:szCs w:val="22"/>
              </w:rPr>
              <w:t>683010,24</w:t>
            </w:r>
          </w:p>
        </w:tc>
        <w:tc>
          <w:tcPr>
            <w:tcW w:w="1275" w:type="dxa"/>
            <w:vAlign w:val="center"/>
          </w:tcPr>
          <w:p w:rsidR="004B056F" w:rsidRPr="00045D33" w:rsidRDefault="004D6532" w:rsidP="00045D33">
            <w:pPr>
              <w:jc w:val="right"/>
              <w:rPr>
                <w:sz w:val="22"/>
                <w:szCs w:val="22"/>
              </w:rPr>
            </w:pPr>
            <w:r w:rsidRPr="00045D33">
              <w:rPr>
                <w:sz w:val="22"/>
                <w:szCs w:val="22"/>
              </w:rPr>
              <w:t>106338,96</w:t>
            </w:r>
          </w:p>
        </w:tc>
        <w:tc>
          <w:tcPr>
            <w:tcW w:w="1276" w:type="dxa"/>
            <w:vAlign w:val="center"/>
          </w:tcPr>
          <w:p w:rsidR="004B056F" w:rsidRPr="00045D33" w:rsidRDefault="004B056F" w:rsidP="00045D33">
            <w:pPr>
              <w:jc w:val="right"/>
              <w:rPr>
                <w:sz w:val="22"/>
                <w:szCs w:val="22"/>
              </w:rPr>
            </w:pPr>
          </w:p>
        </w:tc>
        <w:tc>
          <w:tcPr>
            <w:tcW w:w="1276" w:type="dxa"/>
            <w:vAlign w:val="center"/>
          </w:tcPr>
          <w:p w:rsidR="004B056F" w:rsidRPr="00045D33" w:rsidRDefault="004B056F" w:rsidP="00045D33">
            <w:pPr>
              <w:jc w:val="right"/>
              <w:rPr>
                <w:sz w:val="22"/>
                <w:szCs w:val="22"/>
              </w:rPr>
            </w:pPr>
            <w:r w:rsidRPr="00045D33">
              <w:rPr>
                <w:sz w:val="22"/>
                <w:szCs w:val="22"/>
              </w:rPr>
              <w:t>920797,31</w:t>
            </w:r>
          </w:p>
        </w:tc>
        <w:tc>
          <w:tcPr>
            <w:tcW w:w="1276" w:type="dxa"/>
            <w:vAlign w:val="center"/>
          </w:tcPr>
          <w:p w:rsidR="004B056F" w:rsidRPr="00045D33" w:rsidRDefault="004B056F" w:rsidP="00045D33">
            <w:pPr>
              <w:jc w:val="right"/>
              <w:rPr>
                <w:sz w:val="22"/>
                <w:szCs w:val="22"/>
              </w:rPr>
            </w:pPr>
            <w:r w:rsidRPr="00045D33">
              <w:rPr>
                <w:sz w:val="22"/>
                <w:szCs w:val="22"/>
              </w:rPr>
              <w:t>32700,00</w:t>
            </w:r>
          </w:p>
        </w:tc>
        <w:tc>
          <w:tcPr>
            <w:tcW w:w="1275" w:type="dxa"/>
            <w:vAlign w:val="center"/>
          </w:tcPr>
          <w:p w:rsidR="004B056F" w:rsidRPr="00045D33" w:rsidRDefault="004B056F" w:rsidP="00045D33">
            <w:pPr>
              <w:jc w:val="right"/>
              <w:rPr>
                <w:sz w:val="22"/>
                <w:szCs w:val="22"/>
              </w:rPr>
            </w:pPr>
            <w:r w:rsidRPr="00045D33">
              <w:rPr>
                <w:sz w:val="22"/>
                <w:szCs w:val="22"/>
              </w:rPr>
              <w:t>53191,68</w:t>
            </w:r>
          </w:p>
        </w:tc>
        <w:tc>
          <w:tcPr>
            <w:tcW w:w="1348" w:type="dxa"/>
            <w:vAlign w:val="center"/>
          </w:tcPr>
          <w:p w:rsidR="004B056F" w:rsidRPr="00045D33" w:rsidRDefault="00045D33" w:rsidP="00045D33">
            <w:pPr>
              <w:jc w:val="right"/>
              <w:rPr>
                <w:sz w:val="22"/>
                <w:szCs w:val="22"/>
              </w:rPr>
            </w:pPr>
            <w:r>
              <w:rPr>
                <w:sz w:val="22"/>
                <w:szCs w:val="22"/>
              </w:rPr>
              <w:t>-</w:t>
            </w:r>
          </w:p>
        </w:tc>
      </w:tr>
      <w:tr w:rsidR="004B056F" w:rsidRPr="004B056F" w:rsidTr="00045D33">
        <w:tc>
          <w:tcPr>
            <w:tcW w:w="710" w:type="dxa"/>
            <w:vAlign w:val="center"/>
          </w:tcPr>
          <w:p w:rsidR="004B056F" w:rsidRPr="004B056F" w:rsidRDefault="004B056F" w:rsidP="00EF46B8">
            <w:pPr>
              <w:pStyle w:val="11"/>
              <w:tabs>
                <w:tab w:val="left" w:pos="9356"/>
              </w:tabs>
              <w:ind w:right="-81"/>
              <w:jc w:val="center"/>
              <w:rPr>
                <w:bCs/>
                <w:spacing w:val="-7"/>
                <w:sz w:val="24"/>
                <w:szCs w:val="24"/>
              </w:rPr>
            </w:pPr>
            <w:r w:rsidRPr="004B056F">
              <w:rPr>
                <w:bCs/>
                <w:spacing w:val="-7"/>
                <w:sz w:val="24"/>
                <w:szCs w:val="24"/>
              </w:rPr>
              <w:t>213</w:t>
            </w:r>
          </w:p>
        </w:tc>
        <w:tc>
          <w:tcPr>
            <w:tcW w:w="2410" w:type="dxa"/>
            <w:vAlign w:val="center"/>
          </w:tcPr>
          <w:p w:rsidR="004B056F" w:rsidRPr="004B056F" w:rsidRDefault="004B056F" w:rsidP="00EF46B8">
            <w:pPr>
              <w:pStyle w:val="11"/>
              <w:tabs>
                <w:tab w:val="left" w:pos="9356"/>
              </w:tabs>
              <w:ind w:right="-81"/>
              <w:rPr>
                <w:bCs/>
                <w:spacing w:val="-7"/>
                <w:sz w:val="24"/>
                <w:szCs w:val="24"/>
              </w:rPr>
            </w:pPr>
            <w:r w:rsidRPr="004B056F">
              <w:rPr>
                <w:bCs/>
                <w:spacing w:val="-7"/>
                <w:sz w:val="24"/>
                <w:szCs w:val="24"/>
              </w:rPr>
              <w:t>Начисления на заработную плату</w:t>
            </w:r>
          </w:p>
        </w:tc>
        <w:tc>
          <w:tcPr>
            <w:tcW w:w="1274" w:type="dxa"/>
            <w:vAlign w:val="center"/>
          </w:tcPr>
          <w:p w:rsidR="004B056F" w:rsidRPr="004B056F" w:rsidRDefault="007F6E56" w:rsidP="00045D33">
            <w:pPr>
              <w:jc w:val="right"/>
              <w:rPr>
                <w:sz w:val="22"/>
                <w:szCs w:val="22"/>
              </w:rPr>
            </w:pPr>
            <w:r>
              <w:rPr>
                <w:sz w:val="22"/>
                <w:szCs w:val="22"/>
              </w:rPr>
              <w:t>716642,76</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4B056F" w:rsidP="00045D33">
            <w:pPr>
              <w:jc w:val="right"/>
              <w:rPr>
                <w:sz w:val="22"/>
                <w:szCs w:val="22"/>
              </w:rPr>
            </w:pPr>
            <w:r w:rsidRPr="00045D33">
              <w:rPr>
                <w:sz w:val="22"/>
                <w:szCs w:val="22"/>
              </w:rPr>
              <w:t>7942,03</w:t>
            </w:r>
          </w:p>
        </w:tc>
        <w:tc>
          <w:tcPr>
            <w:tcW w:w="1276" w:type="dxa"/>
            <w:vAlign w:val="center"/>
          </w:tcPr>
          <w:p w:rsidR="004B056F" w:rsidRPr="00045D33" w:rsidRDefault="004B056F" w:rsidP="00045D33">
            <w:pPr>
              <w:jc w:val="right"/>
              <w:rPr>
                <w:sz w:val="22"/>
                <w:szCs w:val="22"/>
              </w:rPr>
            </w:pPr>
            <w:r w:rsidRPr="00045D33">
              <w:rPr>
                <w:sz w:val="22"/>
                <w:szCs w:val="22"/>
              </w:rPr>
              <w:t>119145,04</w:t>
            </w:r>
          </w:p>
        </w:tc>
        <w:tc>
          <w:tcPr>
            <w:tcW w:w="1275" w:type="dxa"/>
            <w:vAlign w:val="center"/>
          </w:tcPr>
          <w:p w:rsidR="004B056F" w:rsidRPr="00045D33" w:rsidRDefault="004B056F" w:rsidP="00045D33">
            <w:pPr>
              <w:jc w:val="right"/>
              <w:rPr>
                <w:sz w:val="22"/>
                <w:szCs w:val="22"/>
              </w:rPr>
            </w:pPr>
          </w:p>
        </w:tc>
        <w:tc>
          <w:tcPr>
            <w:tcW w:w="1276" w:type="dxa"/>
            <w:vAlign w:val="center"/>
          </w:tcPr>
          <w:p w:rsidR="004B056F" w:rsidRPr="00045D33" w:rsidRDefault="004B056F" w:rsidP="00045D33">
            <w:pPr>
              <w:jc w:val="right"/>
              <w:rPr>
                <w:sz w:val="22"/>
                <w:szCs w:val="22"/>
              </w:rPr>
            </w:pPr>
            <w:r w:rsidRPr="00045D33">
              <w:rPr>
                <w:sz w:val="22"/>
                <w:szCs w:val="22"/>
              </w:rPr>
              <w:t>28169</w:t>
            </w:r>
            <w:r w:rsidR="00045D33">
              <w:rPr>
                <w:sz w:val="22"/>
                <w:szCs w:val="22"/>
              </w:rPr>
              <w:t>,00</w:t>
            </w:r>
          </w:p>
        </w:tc>
        <w:tc>
          <w:tcPr>
            <w:tcW w:w="1276" w:type="dxa"/>
            <w:vAlign w:val="center"/>
          </w:tcPr>
          <w:p w:rsidR="004B056F" w:rsidRPr="00045D33" w:rsidRDefault="004B056F" w:rsidP="00045D33">
            <w:pPr>
              <w:jc w:val="right"/>
              <w:rPr>
                <w:sz w:val="22"/>
                <w:szCs w:val="22"/>
              </w:rPr>
            </w:pPr>
            <w:r w:rsidRPr="00045D33">
              <w:rPr>
                <w:sz w:val="22"/>
                <w:szCs w:val="22"/>
              </w:rPr>
              <w:t>550202,69</w:t>
            </w:r>
          </w:p>
        </w:tc>
        <w:tc>
          <w:tcPr>
            <w:tcW w:w="1276" w:type="dxa"/>
            <w:vAlign w:val="center"/>
          </w:tcPr>
          <w:p w:rsidR="004B056F" w:rsidRPr="00045D33" w:rsidRDefault="004B056F" w:rsidP="00045D33">
            <w:pPr>
              <w:jc w:val="right"/>
              <w:rPr>
                <w:sz w:val="22"/>
                <w:szCs w:val="22"/>
              </w:rPr>
            </w:pPr>
            <w:r w:rsidRPr="00045D33">
              <w:rPr>
                <w:sz w:val="22"/>
                <w:szCs w:val="22"/>
              </w:rPr>
              <w:t>11184,00</w:t>
            </w:r>
          </w:p>
        </w:tc>
        <w:tc>
          <w:tcPr>
            <w:tcW w:w="1275" w:type="dxa"/>
            <w:vAlign w:val="center"/>
          </w:tcPr>
          <w:p w:rsidR="004B056F" w:rsidRPr="00045D33" w:rsidRDefault="00045D33" w:rsidP="00045D33">
            <w:pPr>
              <w:jc w:val="right"/>
              <w:rPr>
                <w:sz w:val="22"/>
                <w:szCs w:val="22"/>
              </w:rPr>
            </w:pPr>
            <w:r>
              <w:rPr>
                <w:sz w:val="22"/>
                <w:szCs w:val="22"/>
              </w:rPr>
              <w:t>-</w:t>
            </w:r>
          </w:p>
        </w:tc>
        <w:tc>
          <w:tcPr>
            <w:tcW w:w="1348" w:type="dxa"/>
            <w:vAlign w:val="center"/>
          </w:tcPr>
          <w:p w:rsidR="004B056F" w:rsidRPr="00045D33" w:rsidRDefault="00045D33" w:rsidP="00045D33">
            <w:pPr>
              <w:jc w:val="right"/>
              <w:rPr>
                <w:sz w:val="22"/>
                <w:szCs w:val="22"/>
              </w:rPr>
            </w:pPr>
            <w:r>
              <w:rPr>
                <w:sz w:val="22"/>
                <w:szCs w:val="22"/>
              </w:rPr>
              <w:t>-</w:t>
            </w:r>
          </w:p>
        </w:tc>
      </w:tr>
      <w:tr w:rsidR="004B056F" w:rsidRPr="004B056F" w:rsidTr="00045D33">
        <w:tc>
          <w:tcPr>
            <w:tcW w:w="710" w:type="dxa"/>
            <w:vAlign w:val="center"/>
          </w:tcPr>
          <w:p w:rsidR="004B056F" w:rsidRPr="004B056F" w:rsidRDefault="004B056F" w:rsidP="00EF46B8">
            <w:pPr>
              <w:pStyle w:val="11"/>
              <w:tabs>
                <w:tab w:val="left" w:pos="9356"/>
              </w:tabs>
              <w:ind w:right="-81"/>
              <w:jc w:val="center"/>
              <w:rPr>
                <w:bCs/>
                <w:spacing w:val="-7"/>
                <w:sz w:val="24"/>
                <w:szCs w:val="24"/>
              </w:rPr>
            </w:pPr>
            <w:r w:rsidRPr="004B056F">
              <w:rPr>
                <w:bCs/>
                <w:spacing w:val="-7"/>
                <w:sz w:val="24"/>
                <w:szCs w:val="24"/>
              </w:rPr>
              <w:t>221</w:t>
            </w:r>
          </w:p>
        </w:tc>
        <w:tc>
          <w:tcPr>
            <w:tcW w:w="2410" w:type="dxa"/>
            <w:vAlign w:val="center"/>
          </w:tcPr>
          <w:p w:rsidR="004B056F" w:rsidRPr="004B056F" w:rsidRDefault="004B056F" w:rsidP="00EF46B8">
            <w:pPr>
              <w:pStyle w:val="11"/>
              <w:tabs>
                <w:tab w:val="left" w:pos="9356"/>
              </w:tabs>
              <w:ind w:right="-81"/>
              <w:rPr>
                <w:bCs/>
                <w:spacing w:val="-7"/>
                <w:sz w:val="24"/>
                <w:szCs w:val="24"/>
              </w:rPr>
            </w:pPr>
            <w:r w:rsidRPr="004B056F">
              <w:rPr>
                <w:bCs/>
                <w:spacing w:val="-7"/>
                <w:sz w:val="24"/>
                <w:szCs w:val="24"/>
              </w:rPr>
              <w:t>Услуги связи</w:t>
            </w:r>
          </w:p>
        </w:tc>
        <w:tc>
          <w:tcPr>
            <w:tcW w:w="1274" w:type="dxa"/>
            <w:vAlign w:val="center"/>
          </w:tcPr>
          <w:p w:rsidR="004B056F" w:rsidRPr="004B056F"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5"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5" w:type="dxa"/>
            <w:vAlign w:val="center"/>
          </w:tcPr>
          <w:p w:rsidR="004B056F" w:rsidRPr="00045D33" w:rsidRDefault="00045D33" w:rsidP="00045D33">
            <w:pPr>
              <w:jc w:val="right"/>
              <w:rPr>
                <w:sz w:val="22"/>
                <w:szCs w:val="22"/>
              </w:rPr>
            </w:pPr>
            <w:r>
              <w:rPr>
                <w:sz w:val="22"/>
                <w:szCs w:val="22"/>
              </w:rPr>
              <w:t>-</w:t>
            </w:r>
          </w:p>
        </w:tc>
        <w:tc>
          <w:tcPr>
            <w:tcW w:w="1348" w:type="dxa"/>
            <w:vAlign w:val="center"/>
          </w:tcPr>
          <w:p w:rsidR="004B056F" w:rsidRPr="00045D33" w:rsidRDefault="00045D33" w:rsidP="00045D33">
            <w:pPr>
              <w:jc w:val="right"/>
              <w:rPr>
                <w:sz w:val="22"/>
                <w:szCs w:val="22"/>
              </w:rPr>
            </w:pPr>
            <w:r>
              <w:rPr>
                <w:sz w:val="22"/>
                <w:szCs w:val="22"/>
              </w:rPr>
              <w:t>-</w:t>
            </w:r>
          </w:p>
        </w:tc>
      </w:tr>
      <w:tr w:rsidR="004B056F" w:rsidRPr="004B056F" w:rsidTr="00045D33">
        <w:tc>
          <w:tcPr>
            <w:tcW w:w="710" w:type="dxa"/>
            <w:vAlign w:val="center"/>
          </w:tcPr>
          <w:p w:rsidR="004B056F" w:rsidRPr="004B056F" w:rsidRDefault="004B056F" w:rsidP="00EF46B8">
            <w:pPr>
              <w:pStyle w:val="11"/>
              <w:tabs>
                <w:tab w:val="left" w:pos="9356"/>
              </w:tabs>
              <w:ind w:right="-81"/>
              <w:jc w:val="center"/>
              <w:rPr>
                <w:bCs/>
                <w:spacing w:val="-7"/>
                <w:sz w:val="24"/>
                <w:szCs w:val="24"/>
              </w:rPr>
            </w:pPr>
            <w:r w:rsidRPr="004B056F">
              <w:rPr>
                <w:bCs/>
                <w:spacing w:val="-7"/>
                <w:sz w:val="24"/>
                <w:szCs w:val="24"/>
              </w:rPr>
              <w:t>223</w:t>
            </w:r>
          </w:p>
        </w:tc>
        <w:tc>
          <w:tcPr>
            <w:tcW w:w="2410" w:type="dxa"/>
            <w:vAlign w:val="center"/>
          </w:tcPr>
          <w:p w:rsidR="004B056F" w:rsidRPr="004B056F" w:rsidRDefault="004B056F" w:rsidP="00EF46B8">
            <w:pPr>
              <w:pStyle w:val="11"/>
              <w:tabs>
                <w:tab w:val="left" w:pos="9356"/>
              </w:tabs>
              <w:ind w:right="-81"/>
              <w:rPr>
                <w:bCs/>
                <w:spacing w:val="-7"/>
                <w:sz w:val="24"/>
                <w:szCs w:val="24"/>
              </w:rPr>
            </w:pPr>
            <w:r w:rsidRPr="004B056F">
              <w:rPr>
                <w:bCs/>
                <w:spacing w:val="-7"/>
                <w:sz w:val="24"/>
                <w:szCs w:val="24"/>
              </w:rPr>
              <w:t>Коммунальные услуги</w:t>
            </w:r>
          </w:p>
        </w:tc>
        <w:tc>
          <w:tcPr>
            <w:tcW w:w="1274" w:type="dxa"/>
            <w:vAlign w:val="center"/>
          </w:tcPr>
          <w:p w:rsidR="004B056F" w:rsidRPr="004B056F" w:rsidRDefault="007F6E56" w:rsidP="00045D33">
            <w:pPr>
              <w:jc w:val="right"/>
              <w:rPr>
                <w:sz w:val="22"/>
                <w:szCs w:val="22"/>
              </w:rPr>
            </w:pPr>
            <w:r>
              <w:rPr>
                <w:sz w:val="22"/>
                <w:szCs w:val="22"/>
              </w:rPr>
              <w:t>125000</w:t>
            </w:r>
            <w:r w:rsidR="00045D33">
              <w:rPr>
                <w:sz w:val="22"/>
                <w:szCs w:val="22"/>
              </w:rPr>
              <w:t>,00</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4D6532" w:rsidP="00045D33">
            <w:pPr>
              <w:jc w:val="right"/>
              <w:rPr>
                <w:sz w:val="22"/>
                <w:szCs w:val="22"/>
              </w:rPr>
            </w:pPr>
            <w:r w:rsidRPr="00045D33">
              <w:rPr>
                <w:sz w:val="22"/>
                <w:szCs w:val="22"/>
              </w:rPr>
              <w:t>5</w:t>
            </w:r>
            <w:r w:rsidR="004B056F" w:rsidRPr="00045D33">
              <w:rPr>
                <w:sz w:val="22"/>
                <w:szCs w:val="22"/>
              </w:rPr>
              <w:t>4200,00</w:t>
            </w:r>
          </w:p>
        </w:tc>
        <w:tc>
          <w:tcPr>
            <w:tcW w:w="1276" w:type="dxa"/>
            <w:vAlign w:val="center"/>
          </w:tcPr>
          <w:p w:rsidR="004B056F" w:rsidRPr="00045D33" w:rsidRDefault="004B056F" w:rsidP="00045D33">
            <w:pPr>
              <w:jc w:val="right"/>
              <w:rPr>
                <w:sz w:val="22"/>
                <w:szCs w:val="22"/>
              </w:rPr>
            </w:pPr>
            <w:r w:rsidRPr="00045D33">
              <w:rPr>
                <w:sz w:val="22"/>
                <w:szCs w:val="22"/>
              </w:rPr>
              <w:t>10000</w:t>
            </w:r>
            <w:r w:rsidR="00045D33" w:rsidRPr="00045D33">
              <w:rPr>
                <w:sz w:val="22"/>
                <w:szCs w:val="22"/>
              </w:rPr>
              <w:t>,00</w:t>
            </w:r>
          </w:p>
        </w:tc>
        <w:tc>
          <w:tcPr>
            <w:tcW w:w="1275" w:type="dxa"/>
            <w:vAlign w:val="center"/>
          </w:tcPr>
          <w:p w:rsidR="004B056F" w:rsidRPr="00045D33" w:rsidRDefault="004D6532" w:rsidP="00045D33">
            <w:pPr>
              <w:jc w:val="right"/>
              <w:rPr>
                <w:sz w:val="22"/>
                <w:szCs w:val="22"/>
              </w:rPr>
            </w:pPr>
            <w:r w:rsidRPr="00045D33">
              <w:rPr>
                <w:sz w:val="22"/>
                <w:szCs w:val="22"/>
              </w:rPr>
              <w:t>35800</w:t>
            </w:r>
            <w:r w:rsidR="00045D33">
              <w:rPr>
                <w:sz w:val="22"/>
                <w:szCs w:val="22"/>
              </w:rPr>
              <w:t>,00</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5" w:type="dxa"/>
            <w:vAlign w:val="center"/>
          </w:tcPr>
          <w:p w:rsidR="004B056F" w:rsidRPr="00045D33" w:rsidRDefault="007F6E56" w:rsidP="00045D33">
            <w:pPr>
              <w:jc w:val="right"/>
              <w:rPr>
                <w:sz w:val="22"/>
                <w:szCs w:val="22"/>
              </w:rPr>
            </w:pPr>
            <w:r w:rsidRPr="00045D33">
              <w:rPr>
                <w:sz w:val="22"/>
                <w:szCs w:val="22"/>
              </w:rPr>
              <w:t>25</w:t>
            </w:r>
            <w:r w:rsidR="004B056F" w:rsidRPr="00045D33">
              <w:rPr>
                <w:sz w:val="22"/>
                <w:szCs w:val="22"/>
              </w:rPr>
              <w:t>000,00</w:t>
            </w:r>
          </w:p>
        </w:tc>
        <w:tc>
          <w:tcPr>
            <w:tcW w:w="1348" w:type="dxa"/>
            <w:vAlign w:val="center"/>
          </w:tcPr>
          <w:p w:rsidR="004B056F" w:rsidRPr="00045D33" w:rsidRDefault="00045D33" w:rsidP="00045D33">
            <w:pPr>
              <w:jc w:val="right"/>
              <w:rPr>
                <w:sz w:val="22"/>
                <w:szCs w:val="22"/>
              </w:rPr>
            </w:pPr>
            <w:r>
              <w:rPr>
                <w:sz w:val="22"/>
                <w:szCs w:val="22"/>
              </w:rPr>
              <w:t>-</w:t>
            </w:r>
          </w:p>
        </w:tc>
      </w:tr>
      <w:tr w:rsidR="004B056F" w:rsidRPr="004B056F" w:rsidTr="00045D33">
        <w:tc>
          <w:tcPr>
            <w:tcW w:w="710" w:type="dxa"/>
            <w:vAlign w:val="center"/>
          </w:tcPr>
          <w:p w:rsidR="004B056F" w:rsidRPr="004B056F" w:rsidRDefault="004B056F" w:rsidP="00EF46B8">
            <w:pPr>
              <w:pStyle w:val="11"/>
              <w:tabs>
                <w:tab w:val="left" w:pos="9356"/>
              </w:tabs>
              <w:ind w:right="-81"/>
              <w:jc w:val="center"/>
              <w:rPr>
                <w:bCs/>
                <w:spacing w:val="-7"/>
                <w:sz w:val="24"/>
                <w:szCs w:val="24"/>
              </w:rPr>
            </w:pPr>
            <w:r w:rsidRPr="004B056F">
              <w:rPr>
                <w:bCs/>
                <w:spacing w:val="-7"/>
                <w:sz w:val="24"/>
                <w:szCs w:val="24"/>
              </w:rPr>
              <w:t>224</w:t>
            </w:r>
          </w:p>
        </w:tc>
        <w:tc>
          <w:tcPr>
            <w:tcW w:w="2410" w:type="dxa"/>
            <w:vAlign w:val="center"/>
          </w:tcPr>
          <w:p w:rsidR="004B056F" w:rsidRPr="004B056F" w:rsidRDefault="004B056F" w:rsidP="00EF46B8">
            <w:pPr>
              <w:pStyle w:val="11"/>
              <w:tabs>
                <w:tab w:val="left" w:pos="9356"/>
              </w:tabs>
              <w:ind w:right="-81"/>
              <w:rPr>
                <w:bCs/>
                <w:spacing w:val="-7"/>
                <w:sz w:val="24"/>
                <w:szCs w:val="24"/>
              </w:rPr>
            </w:pPr>
            <w:r w:rsidRPr="004B056F">
              <w:rPr>
                <w:bCs/>
                <w:spacing w:val="-7"/>
                <w:sz w:val="24"/>
                <w:szCs w:val="24"/>
              </w:rPr>
              <w:t>Арендная плата за пользование имуществом</w:t>
            </w:r>
          </w:p>
        </w:tc>
        <w:tc>
          <w:tcPr>
            <w:tcW w:w="1274" w:type="dxa"/>
            <w:vAlign w:val="center"/>
          </w:tcPr>
          <w:p w:rsidR="004B056F" w:rsidRPr="004B056F"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5"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center"/>
              <w:rPr>
                <w:sz w:val="22"/>
                <w:szCs w:val="22"/>
              </w:rPr>
            </w:pPr>
            <w:r>
              <w:rPr>
                <w:sz w:val="22"/>
                <w:szCs w:val="22"/>
              </w:rPr>
              <w:t>-</w:t>
            </w:r>
          </w:p>
        </w:tc>
        <w:tc>
          <w:tcPr>
            <w:tcW w:w="1275" w:type="dxa"/>
            <w:vAlign w:val="center"/>
          </w:tcPr>
          <w:p w:rsidR="004B056F" w:rsidRPr="00045D33" w:rsidRDefault="00045D33" w:rsidP="00045D33">
            <w:pPr>
              <w:jc w:val="right"/>
              <w:rPr>
                <w:sz w:val="22"/>
                <w:szCs w:val="22"/>
              </w:rPr>
            </w:pPr>
            <w:r>
              <w:rPr>
                <w:sz w:val="22"/>
                <w:szCs w:val="22"/>
              </w:rPr>
              <w:t>-</w:t>
            </w:r>
          </w:p>
        </w:tc>
        <w:tc>
          <w:tcPr>
            <w:tcW w:w="1348" w:type="dxa"/>
            <w:vAlign w:val="center"/>
          </w:tcPr>
          <w:p w:rsidR="004B056F" w:rsidRPr="00045D33" w:rsidRDefault="00045D33" w:rsidP="00045D33">
            <w:pPr>
              <w:jc w:val="right"/>
              <w:rPr>
                <w:sz w:val="22"/>
                <w:szCs w:val="22"/>
              </w:rPr>
            </w:pPr>
            <w:r>
              <w:rPr>
                <w:sz w:val="22"/>
                <w:szCs w:val="22"/>
              </w:rPr>
              <w:t>-</w:t>
            </w:r>
          </w:p>
        </w:tc>
      </w:tr>
      <w:tr w:rsidR="004B056F" w:rsidRPr="004B056F" w:rsidTr="00045D33">
        <w:tc>
          <w:tcPr>
            <w:tcW w:w="710" w:type="dxa"/>
            <w:vAlign w:val="center"/>
          </w:tcPr>
          <w:p w:rsidR="004B056F" w:rsidRPr="004B056F" w:rsidRDefault="004B056F" w:rsidP="00EF46B8">
            <w:pPr>
              <w:pStyle w:val="11"/>
              <w:tabs>
                <w:tab w:val="left" w:pos="9356"/>
              </w:tabs>
              <w:ind w:right="-81"/>
              <w:jc w:val="center"/>
              <w:rPr>
                <w:bCs/>
                <w:spacing w:val="-7"/>
                <w:sz w:val="24"/>
                <w:szCs w:val="24"/>
              </w:rPr>
            </w:pPr>
            <w:r w:rsidRPr="004B056F">
              <w:rPr>
                <w:bCs/>
                <w:spacing w:val="-7"/>
                <w:sz w:val="24"/>
                <w:szCs w:val="24"/>
              </w:rPr>
              <w:t>225</w:t>
            </w:r>
          </w:p>
        </w:tc>
        <w:tc>
          <w:tcPr>
            <w:tcW w:w="2410" w:type="dxa"/>
            <w:vAlign w:val="center"/>
          </w:tcPr>
          <w:p w:rsidR="004B056F" w:rsidRPr="004B056F" w:rsidRDefault="004B056F" w:rsidP="00EF46B8">
            <w:pPr>
              <w:pStyle w:val="11"/>
              <w:tabs>
                <w:tab w:val="left" w:pos="9356"/>
              </w:tabs>
              <w:ind w:right="-81"/>
              <w:rPr>
                <w:bCs/>
                <w:spacing w:val="-7"/>
                <w:sz w:val="24"/>
                <w:szCs w:val="24"/>
              </w:rPr>
            </w:pPr>
            <w:r w:rsidRPr="004B056F">
              <w:rPr>
                <w:bCs/>
                <w:spacing w:val="-7"/>
                <w:sz w:val="24"/>
                <w:szCs w:val="24"/>
              </w:rPr>
              <w:t>Услуги по содержанию имущества</w:t>
            </w:r>
          </w:p>
        </w:tc>
        <w:tc>
          <w:tcPr>
            <w:tcW w:w="1274" w:type="dxa"/>
            <w:vAlign w:val="center"/>
          </w:tcPr>
          <w:p w:rsidR="004B056F" w:rsidRPr="004B056F" w:rsidRDefault="007F6E56" w:rsidP="00045D33">
            <w:pPr>
              <w:jc w:val="right"/>
              <w:rPr>
                <w:sz w:val="22"/>
                <w:szCs w:val="22"/>
              </w:rPr>
            </w:pPr>
            <w:r>
              <w:rPr>
                <w:sz w:val="22"/>
                <w:szCs w:val="22"/>
              </w:rPr>
              <w:t>184800</w:t>
            </w:r>
            <w:r w:rsidR="00045D33">
              <w:rPr>
                <w:sz w:val="22"/>
                <w:szCs w:val="22"/>
              </w:rPr>
              <w:t>,00</w:t>
            </w:r>
          </w:p>
        </w:tc>
        <w:tc>
          <w:tcPr>
            <w:tcW w:w="1276" w:type="dxa"/>
            <w:vAlign w:val="center"/>
          </w:tcPr>
          <w:p w:rsidR="004B056F" w:rsidRPr="00045D33" w:rsidRDefault="004B056F" w:rsidP="00045D33">
            <w:pPr>
              <w:jc w:val="right"/>
              <w:rPr>
                <w:sz w:val="22"/>
                <w:szCs w:val="22"/>
              </w:rPr>
            </w:pPr>
            <w:r w:rsidRPr="00045D33">
              <w:rPr>
                <w:sz w:val="22"/>
                <w:szCs w:val="22"/>
              </w:rPr>
              <w:t>30000,00</w:t>
            </w:r>
          </w:p>
        </w:tc>
        <w:tc>
          <w:tcPr>
            <w:tcW w:w="1276" w:type="dxa"/>
            <w:vAlign w:val="center"/>
          </w:tcPr>
          <w:p w:rsidR="004B056F" w:rsidRPr="00045D33" w:rsidRDefault="004D6532" w:rsidP="00045D33">
            <w:pPr>
              <w:jc w:val="right"/>
              <w:rPr>
                <w:sz w:val="22"/>
                <w:szCs w:val="22"/>
              </w:rPr>
            </w:pPr>
            <w:r w:rsidRPr="00045D33">
              <w:rPr>
                <w:sz w:val="22"/>
                <w:szCs w:val="22"/>
              </w:rPr>
              <w:t>9</w:t>
            </w:r>
            <w:r w:rsidR="004B056F" w:rsidRPr="00045D33">
              <w:rPr>
                <w:sz w:val="22"/>
                <w:szCs w:val="22"/>
              </w:rPr>
              <w:t>0000,00</w:t>
            </w:r>
          </w:p>
        </w:tc>
        <w:tc>
          <w:tcPr>
            <w:tcW w:w="1276" w:type="dxa"/>
            <w:vAlign w:val="center"/>
          </w:tcPr>
          <w:p w:rsidR="004B056F" w:rsidRPr="00045D33" w:rsidRDefault="004B056F" w:rsidP="00045D33">
            <w:pPr>
              <w:jc w:val="right"/>
              <w:rPr>
                <w:sz w:val="22"/>
                <w:szCs w:val="22"/>
              </w:rPr>
            </w:pPr>
            <w:r w:rsidRPr="00045D33">
              <w:rPr>
                <w:sz w:val="22"/>
                <w:szCs w:val="22"/>
              </w:rPr>
              <w:t>54800</w:t>
            </w:r>
            <w:r w:rsidR="00045D33" w:rsidRPr="00045D33">
              <w:rPr>
                <w:sz w:val="22"/>
                <w:szCs w:val="22"/>
              </w:rPr>
              <w:t>,00</w:t>
            </w:r>
          </w:p>
        </w:tc>
        <w:tc>
          <w:tcPr>
            <w:tcW w:w="1275"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5" w:type="dxa"/>
            <w:vAlign w:val="center"/>
          </w:tcPr>
          <w:p w:rsidR="004B056F" w:rsidRPr="00045D33" w:rsidRDefault="007F6E56" w:rsidP="00045D33">
            <w:pPr>
              <w:jc w:val="right"/>
              <w:rPr>
                <w:sz w:val="22"/>
                <w:szCs w:val="22"/>
              </w:rPr>
            </w:pPr>
            <w:r w:rsidRPr="00045D33">
              <w:rPr>
                <w:sz w:val="22"/>
                <w:szCs w:val="22"/>
              </w:rPr>
              <w:t>10000</w:t>
            </w:r>
            <w:r w:rsidR="00045D33">
              <w:rPr>
                <w:sz w:val="22"/>
                <w:szCs w:val="22"/>
              </w:rPr>
              <w:t>,00</w:t>
            </w:r>
          </w:p>
        </w:tc>
        <w:tc>
          <w:tcPr>
            <w:tcW w:w="1348" w:type="dxa"/>
            <w:vAlign w:val="center"/>
          </w:tcPr>
          <w:p w:rsidR="004B056F" w:rsidRPr="00045D33" w:rsidRDefault="00045D33" w:rsidP="00045D33">
            <w:pPr>
              <w:jc w:val="right"/>
              <w:rPr>
                <w:sz w:val="22"/>
                <w:szCs w:val="22"/>
              </w:rPr>
            </w:pPr>
            <w:r>
              <w:rPr>
                <w:sz w:val="22"/>
                <w:szCs w:val="22"/>
              </w:rPr>
              <w:t>-</w:t>
            </w:r>
          </w:p>
        </w:tc>
      </w:tr>
      <w:tr w:rsidR="004B056F" w:rsidRPr="004B056F" w:rsidTr="00045D33">
        <w:tc>
          <w:tcPr>
            <w:tcW w:w="710" w:type="dxa"/>
            <w:vAlign w:val="center"/>
          </w:tcPr>
          <w:p w:rsidR="004B056F" w:rsidRPr="004B056F" w:rsidRDefault="004B056F" w:rsidP="00EF46B8">
            <w:pPr>
              <w:pStyle w:val="11"/>
              <w:tabs>
                <w:tab w:val="left" w:pos="9356"/>
              </w:tabs>
              <w:ind w:right="-81"/>
              <w:jc w:val="center"/>
              <w:rPr>
                <w:bCs/>
                <w:spacing w:val="-7"/>
                <w:sz w:val="24"/>
                <w:szCs w:val="24"/>
              </w:rPr>
            </w:pPr>
            <w:r w:rsidRPr="004B056F">
              <w:rPr>
                <w:bCs/>
                <w:spacing w:val="-7"/>
                <w:sz w:val="24"/>
                <w:szCs w:val="24"/>
              </w:rPr>
              <w:t>226</w:t>
            </w:r>
          </w:p>
        </w:tc>
        <w:tc>
          <w:tcPr>
            <w:tcW w:w="2410" w:type="dxa"/>
            <w:vAlign w:val="center"/>
          </w:tcPr>
          <w:p w:rsidR="004B056F" w:rsidRPr="004B056F" w:rsidRDefault="004B056F" w:rsidP="00EF46B8">
            <w:pPr>
              <w:pStyle w:val="11"/>
              <w:tabs>
                <w:tab w:val="left" w:pos="9356"/>
              </w:tabs>
              <w:ind w:right="-81"/>
              <w:rPr>
                <w:bCs/>
                <w:spacing w:val="-7"/>
                <w:sz w:val="24"/>
                <w:szCs w:val="24"/>
              </w:rPr>
            </w:pPr>
            <w:r w:rsidRPr="004B056F">
              <w:rPr>
                <w:bCs/>
                <w:spacing w:val="-7"/>
                <w:sz w:val="24"/>
                <w:szCs w:val="24"/>
              </w:rPr>
              <w:t>Прочие услуги</w:t>
            </w:r>
          </w:p>
        </w:tc>
        <w:tc>
          <w:tcPr>
            <w:tcW w:w="1274" w:type="dxa"/>
            <w:vAlign w:val="center"/>
          </w:tcPr>
          <w:p w:rsidR="004B056F" w:rsidRPr="004B056F" w:rsidRDefault="007F6E56" w:rsidP="00045D33">
            <w:pPr>
              <w:jc w:val="right"/>
              <w:rPr>
                <w:sz w:val="22"/>
                <w:szCs w:val="22"/>
              </w:rPr>
            </w:pPr>
            <w:r>
              <w:rPr>
                <w:sz w:val="22"/>
                <w:szCs w:val="22"/>
              </w:rPr>
              <w:t>600804,36</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4B056F" w:rsidP="00045D33">
            <w:pPr>
              <w:jc w:val="right"/>
              <w:rPr>
                <w:sz w:val="22"/>
                <w:szCs w:val="22"/>
              </w:rPr>
            </w:pPr>
            <w:r w:rsidRPr="00045D33">
              <w:rPr>
                <w:sz w:val="22"/>
                <w:szCs w:val="22"/>
              </w:rPr>
              <w:t>14800</w:t>
            </w:r>
            <w:r w:rsidR="00045D33" w:rsidRPr="00045D33">
              <w:rPr>
                <w:sz w:val="22"/>
                <w:szCs w:val="22"/>
              </w:rPr>
              <w:t>,00</w:t>
            </w:r>
          </w:p>
        </w:tc>
        <w:tc>
          <w:tcPr>
            <w:tcW w:w="1275" w:type="dxa"/>
            <w:vAlign w:val="center"/>
          </w:tcPr>
          <w:p w:rsidR="004B056F" w:rsidRPr="00045D33" w:rsidRDefault="004B056F" w:rsidP="00045D33">
            <w:pPr>
              <w:jc w:val="right"/>
              <w:rPr>
                <w:sz w:val="22"/>
                <w:szCs w:val="22"/>
              </w:rPr>
            </w:pPr>
            <w:r w:rsidRPr="00045D33">
              <w:rPr>
                <w:sz w:val="22"/>
                <w:szCs w:val="22"/>
              </w:rPr>
              <w:t>5</w:t>
            </w:r>
            <w:r w:rsidR="004D6532" w:rsidRPr="00045D33">
              <w:rPr>
                <w:sz w:val="22"/>
                <w:szCs w:val="22"/>
              </w:rPr>
              <w:t>79996,04</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5" w:type="dxa"/>
            <w:vAlign w:val="center"/>
          </w:tcPr>
          <w:p w:rsidR="004B056F" w:rsidRPr="00045D33" w:rsidRDefault="004B056F" w:rsidP="00045D33">
            <w:pPr>
              <w:jc w:val="right"/>
              <w:rPr>
                <w:sz w:val="22"/>
                <w:szCs w:val="22"/>
              </w:rPr>
            </w:pPr>
            <w:r w:rsidRPr="00045D33">
              <w:rPr>
                <w:sz w:val="22"/>
                <w:szCs w:val="22"/>
              </w:rPr>
              <w:t>6008,32</w:t>
            </w:r>
          </w:p>
        </w:tc>
        <w:tc>
          <w:tcPr>
            <w:tcW w:w="1348" w:type="dxa"/>
            <w:vAlign w:val="center"/>
          </w:tcPr>
          <w:p w:rsidR="004B056F" w:rsidRPr="00045D33" w:rsidRDefault="00045D33" w:rsidP="00045D33">
            <w:pPr>
              <w:jc w:val="right"/>
              <w:rPr>
                <w:sz w:val="22"/>
                <w:szCs w:val="22"/>
              </w:rPr>
            </w:pPr>
            <w:r>
              <w:rPr>
                <w:sz w:val="22"/>
                <w:szCs w:val="22"/>
              </w:rPr>
              <w:t>-</w:t>
            </w:r>
          </w:p>
        </w:tc>
      </w:tr>
      <w:tr w:rsidR="004B056F" w:rsidRPr="004B056F" w:rsidTr="00045D33">
        <w:tc>
          <w:tcPr>
            <w:tcW w:w="710" w:type="dxa"/>
            <w:vAlign w:val="center"/>
          </w:tcPr>
          <w:p w:rsidR="004B056F" w:rsidRPr="004B056F" w:rsidRDefault="004B056F" w:rsidP="00EF46B8">
            <w:pPr>
              <w:pStyle w:val="11"/>
              <w:tabs>
                <w:tab w:val="left" w:pos="9356"/>
              </w:tabs>
              <w:ind w:right="-81"/>
              <w:jc w:val="center"/>
              <w:rPr>
                <w:bCs/>
                <w:spacing w:val="-7"/>
                <w:sz w:val="24"/>
                <w:szCs w:val="24"/>
              </w:rPr>
            </w:pPr>
            <w:r w:rsidRPr="004B056F">
              <w:rPr>
                <w:bCs/>
                <w:spacing w:val="-7"/>
                <w:sz w:val="24"/>
                <w:szCs w:val="24"/>
              </w:rPr>
              <w:t>251</w:t>
            </w:r>
          </w:p>
        </w:tc>
        <w:tc>
          <w:tcPr>
            <w:tcW w:w="2410" w:type="dxa"/>
            <w:vAlign w:val="center"/>
          </w:tcPr>
          <w:p w:rsidR="004B056F" w:rsidRPr="004B056F" w:rsidRDefault="004B056F" w:rsidP="00EF46B8">
            <w:pPr>
              <w:pStyle w:val="11"/>
              <w:tabs>
                <w:tab w:val="left" w:pos="9356"/>
              </w:tabs>
              <w:ind w:right="-81"/>
              <w:rPr>
                <w:bCs/>
                <w:spacing w:val="-7"/>
                <w:sz w:val="24"/>
                <w:szCs w:val="24"/>
              </w:rPr>
            </w:pPr>
            <w:r w:rsidRPr="004B056F">
              <w:rPr>
                <w:bCs/>
                <w:spacing w:val="-7"/>
                <w:sz w:val="24"/>
                <w:szCs w:val="24"/>
              </w:rPr>
              <w:t>Межбюджетные трансферты</w:t>
            </w:r>
          </w:p>
        </w:tc>
        <w:tc>
          <w:tcPr>
            <w:tcW w:w="1274" w:type="dxa"/>
            <w:vAlign w:val="center"/>
          </w:tcPr>
          <w:p w:rsidR="004B056F" w:rsidRPr="004B056F" w:rsidRDefault="007F6E56" w:rsidP="00045D33">
            <w:pPr>
              <w:jc w:val="right"/>
              <w:rPr>
                <w:sz w:val="22"/>
                <w:szCs w:val="22"/>
              </w:rPr>
            </w:pPr>
            <w:r>
              <w:rPr>
                <w:sz w:val="22"/>
                <w:szCs w:val="22"/>
              </w:rPr>
              <w:t>37200</w:t>
            </w:r>
            <w:r w:rsidR="00045D33">
              <w:rPr>
                <w:sz w:val="22"/>
                <w:szCs w:val="22"/>
              </w:rPr>
              <w:t>,00</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5" w:type="dxa"/>
            <w:vAlign w:val="center"/>
          </w:tcPr>
          <w:p w:rsidR="004B056F" w:rsidRPr="00045D33" w:rsidRDefault="004B056F" w:rsidP="00045D33">
            <w:pPr>
              <w:jc w:val="right"/>
              <w:rPr>
                <w:sz w:val="22"/>
                <w:szCs w:val="22"/>
              </w:rPr>
            </w:pPr>
            <w:r w:rsidRPr="00045D33">
              <w:rPr>
                <w:sz w:val="22"/>
                <w:szCs w:val="22"/>
              </w:rPr>
              <w:t>37200</w:t>
            </w:r>
            <w:r w:rsidR="00045D33">
              <w:rPr>
                <w:sz w:val="22"/>
                <w:szCs w:val="22"/>
              </w:rPr>
              <w:t>,00</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5" w:type="dxa"/>
            <w:vAlign w:val="center"/>
          </w:tcPr>
          <w:p w:rsidR="004B056F" w:rsidRPr="00045D33" w:rsidRDefault="00045D33" w:rsidP="00045D33">
            <w:pPr>
              <w:jc w:val="right"/>
              <w:rPr>
                <w:sz w:val="22"/>
                <w:szCs w:val="22"/>
              </w:rPr>
            </w:pPr>
            <w:r>
              <w:rPr>
                <w:sz w:val="22"/>
                <w:szCs w:val="22"/>
              </w:rPr>
              <w:t>-</w:t>
            </w:r>
          </w:p>
        </w:tc>
        <w:tc>
          <w:tcPr>
            <w:tcW w:w="1348" w:type="dxa"/>
            <w:vAlign w:val="center"/>
          </w:tcPr>
          <w:p w:rsidR="004B056F" w:rsidRPr="00045D33" w:rsidRDefault="00045D33" w:rsidP="00045D33">
            <w:pPr>
              <w:jc w:val="right"/>
              <w:rPr>
                <w:sz w:val="22"/>
                <w:szCs w:val="22"/>
              </w:rPr>
            </w:pPr>
            <w:r>
              <w:rPr>
                <w:sz w:val="22"/>
                <w:szCs w:val="22"/>
              </w:rPr>
              <w:t>-</w:t>
            </w:r>
          </w:p>
        </w:tc>
      </w:tr>
      <w:tr w:rsidR="004B056F" w:rsidRPr="004B056F" w:rsidTr="00045D33">
        <w:tc>
          <w:tcPr>
            <w:tcW w:w="710" w:type="dxa"/>
            <w:vAlign w:val="center"/>
          </w:tcPr>
          <w:p w:rsidR="004B056F" w:rsidRPr="004B056F" w:rsidRDefault="004B056F" w:rsidP="00EF46B8">
            <w:pPr>
              <w:pStyle w:val="11"/>
              <w:tabs>
                <w:tab w:val="left" w:pos="9356"/>
              </w:tabs>
              <w:ind w:right="-81"/>
              <w:jc w:val="center"/>
              <w:rPr>
                <w:bCs/>
                <w:spacing w:val="-7"/>
                <w:sz w:val="24"/>
                <w:szCs w:val="24"/>
              </w:rPr>
            </w:pPr>
            <w:r w:rsidRPr="004B056F">
              <w:rPr>
                <w:bCs/>
                <w:spacing w:val="-7"/>
                <w:sz w:val="24"/>
                <w:szCs w:val="24"/>
              </w:rPr>
              <w:t>263</w:t>
            </w:r>
          </w:p>
        </w:tc>
        <w:tc>
          <w:tcPr>
            <w:tcW w:w="2410" w:type="dxa"/>
            <w:vAlign w:val="center"/>
          </w:tcPr>
          <w:p w:rsidR="004B056F" w:rsidRPr="004B056F" w:rsidRDefault="004B056F" w:rsidP="00EF46B8">
            <w:pPr>
              <w:pStyle w:val="11"/>
              <w:tabs>
                <w:tab w:val="left" w:pos="9356"/>
              </w:tabs>
              <w:ind w:right="-81"/>
              <w:rPr>
                <w:bCs/>
                <w:spacing w:val="-7"/>
                <w:sz w:val="24"/>
                <w:szCs w:val="24"/>
              </w:rPr>
            </w:pPr>
            <w:r w:rsidRPr="004B056F">
              <w:rPr>
                <w:bCs/>
                <w:spacing w:val="-7"/>
                <w:sz w:val="24"/>
                <w:szCs w:val="24"/>
              </w:rPr>
              <w:t>Пенсии</w:t>
            </w:r>
          </w:p>
        </w:tc>
        <w:tc>
          <w:tcPr>
            <w:tcW w:w="1274" w:type="dxa"/>
            <w:vAlign w:val="center"/>
          </w:tcPr>
          <w:p w:rsidR="004B056F" w:rsidRPr="004B056F" w:rsidRDefault="007F6E56" w:rsidP="00045D33">
            <w:pPr>
              <w:jc w:val="right"/>
              <w:rPr>
                <w:sz w:val="22"/>
                <w:szCs w:val="22"/>
              </w:rPr>
            </w:pPr>
            <w:r>
              <w:rPr>
                <w:sz w:val="22"/>
                <w:szCs w:val="22"/>
              </w:rPr>
              <w:t>129960</w:t>
            </w:r>
            <w:r w:rsidR="00045D33">
              <w:rPr>
                <w:sz w:val="22"/>
                <w:szCs w:val="22"/>
              </w:rPr>
              <w:t>,00</w:t>
            </w:r>
          </w:p>
        </w:tc>
        <w:tc>
          <w:tcPr>
            <w:tcW w:w="1276" w:type="dxa"/>
            <w:vAlign w:val="center"/>
          </w:tcPr>
          <w:p w:rsidR="004B056F" w:rsidRPr="00045D33" w:rsidRDefault="004B056F" w:rsidP="00045D33">
            <w:pPr>
              <w:jc w:val="right"/>
              <w:rPr>
                <w:sz w:val="22"/>
                <w:szCs w:val="22"/>
              </w:rPr>
            </w:pPr>
            <w:r w:rsidRPr="00045D33">
              <w:rPr>
                <w:sz w:val="22"/>
                <w:szCs w:val="22"/>
              </w:rPr>
              <w:t>91126,00</w:t>
            </w:r>
          </w:p>
        </w:tc>
        <w:tc>
          <w:tcPr>
            <w:tcW w:w="1276" w:type="dxa"/>
            <w:vAlign w:val="center"/>
          </w:tcPr>
          <w:p w:rsidR="004B056F" w:rsidRPr="00045D33" w:rsidRDefault="004B056F" w:rsidP="00045D33">
            <w:pPr>
              <w:jc w:val="right"/>
              <w:rPr>
                <w:sz w:val="22"/>
                <w:szCs w:val="22"/>
              </w:rPr>
            </w:pPr>
            <w:r w:rsidRPr="00045D33">
              <w:rPr>
                <w:sz w:val="22"/>
                <w:szCs w:val="22"/>
              </w:rPr>
              <w:t>38834,00</w:t>
            </w:r>
          </w:p>
        </w:tc>
        <w:tc>
          <w:tcPr>
            <w:tcW w:w="1276" w:type="dxa"/>
            <w:vAlign w:val="center"/>
          </w:tcPr>
          <w:p w:rsidR="004B056F" w:rsidRPr="00045D33" w:rsidRDefault="00045D33" w:rsidP="00045D33">
            <w:pPr>
              <w:jc w:val="right"/>
              <w:rPr>
                <w:sz w:val="22"/>
                <w:szCs w:val="22"/>
              </w:rPr>
            </w:pPr>
            <w:r>
              <w:rPr>
                <w:sz w:val="22"/>
                <w:szCs w:val="22"/>
              </w:rPr>
              <w:t>-</w:t>
            </w:r>
          </w:p>
        </w:tc>
        <w:tc>
          <w:tcPr>
            <w:tcW w:w="1275"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5" w:type="dxa"/>
            <w:vAlign w:val="center"/>
          </w:tcPr>
          <w:p w:rsidR="004B056F" w:rsidRPr="00045D33" w:rsidRDefault="00045D33" w:rsidP="00045D33">
            <w:pPr>
              <w:jc w:val="right"/>
              <w:rPr>
                <w:sz w:val="22"/>
                <w:szCs w:val="22"/>
              </w:rPr>
            </w:pPr>
            <w:r>
              <w:rPr>
                <w:sz w:val="22"/>
                <w:szCs w:val="22"/>
              </w:rPr>
              <w:t>-</w:t>
            </w:r>
          </w:p>
        </w:tc>
        <w:tc>
          <w:tcPr>
            <w:tcW w:w="1348" w:type="dxa"/>
            <w:vAlign w:val="center"/>
          </w:tcPr>
          <w:p w:rsidR="004B056F" w:rsidRPr="00045D33" w:rsidRDefault="00045D33" w:rsidP="00045D33">
            <w:pPr>
              <w:jc w:val="right"/>
              <w:rPr>
                <w:sz w:val="22"/>
                <w:szCs w:val="22"/>
              </w:rPr>
            </w:pPr>
            <w:r>
              <w:rPr>
                <w:sz w:val="22"/>
                <w:szCs w:val="22"/>
              </w:rPr>
              <w:t>-</w:t>
            </w:r>
          </w:p>
        </w:tc>
      </w:tr>
      <w:tr w:rsidR="004B056F" w:rsidRPr="004B056F" w:rsidTr="00045D33">
        <w:tc>
          <w:tcPr>
            <w:tcW w:w="710" w:type="dxa"/>
            <w:vAlign w:val="center"/>
          </w:tcPr>
          <w:p w:rsidR="004B056F" w:rsidRPr="004B056F" w:rsidRDefault="004B056F" w:rsidP="00EF46B8">
            <w:pPr>
              <w:pStyle w:val="11"/>
              <w:tabs>
                <w:tab w:val="left" w:pos="9356"/>
              </w:tabs>
              <w:ind w:right="-81"/>
              <w:jc w:val="center"/>
              <w:rPr>
                <w:bCs/>
                <w:spacing w:val="-7"/>
                <w:sz w:val="24"/>
                <w:szCs w:val="24"/>
              </w:rPr>
            </w:pPr>
            <w:r w:rsidRPr="004B056F">
              <w:rPr>
                <w:bCs/>
                <w:spacing w:val="-7"/>
                <w:sz w:val="24"/>
                <w:szCs w:val="24"/>
              </w:rPr>
              <w:t>290</w:t>
            </w:r>
          </w:p>
        </w:tc>
        <w:tc>
          <w:tcPr>
            <w:tcW w:w="2410" w:type="dxa"/>
            <w:vAlign w:val="center"/>
          </w:tcPr>
          <w:p w:rsidR="004B056F" w:rsidRPr="004B056F" w:rsidRDefault="004B056F" w:rsidP="00EF46B8">
            <w:pPr>
              <w:pStyle w:val="11"/>
              <w:tabs>
                <w:tab w:val="left" w:pos="9356"/>
              </w:tabs>
              <w:ind w:right="-81"/>
              <w:rPr>
                <w:bCs/>
                <w:spacing w:val="-7"/>
                <w:sz w:val="24"/>
                <w:szCs w:val="24"/>
              </w:rPr>
            </w:pPr>
            <w:r w:rsidRPr="004B056F">
              <w:rPr>
                <w:bCs/>
                <w:spacing w:val="-7"/>
                <w:sz w:val="24"/>
                <w:szCs w:val="24"/>
              </w:rPr>
              <w:t>Прочие расходы</w:t>
            </w:r>
          </w:p>
        </w:tc>
        <w:tc>
          <w:tcPr>
            <w:tcW w:w="1274" w:type="dxa"/>
            <w:vAlign w:val="center"/>
          </w:tcPr>
          <w:p w:rsidR="004B056F" w:rsidRPr="004B056F" w:rsidRDefault="007F6E56" w:rsidP="00045D33">
            <w:pPr>
              <w:jc w:val="right"/>
              <w:rPr>
                <w:sz w:val="22"/>
                <w:szCs w:val="22"/>
              </w:rPr>
            </w:pPr>
            <w:r>
              <w:rPr>
                <w:sz w:val="22"/>
                <w:szCs w:val="22"/>
              </w:rPr>
              <w:t>42793,50</w:t>
            </w:r>
          </w:p>
        </w:tc>
        <w:tc>
          <w:tcPr>
            <w:tcW w:w="1276" w:type="dxa"/>
            <w:vAlign w:val="center"/>
          </w:tcPr>
          <w:p w:rsidR="004B056F" w:rsidRPr="00045D33" w:rsidRDefault="004B056F" w:rsidP="00045D33">
            <w:pPr>
              <w:jc w:val="right"/>
              <w:rPr>
                <w:sz w:val="22"/>
                <w:szCs w:val="22"/>
              </w:rPr>
            </w:pPr>
            <w:r w:rsidRPr="00045D33">
              <w:rPr>
                <w:sz w:val="22"/>
                <w:szCs w:val="22"/>
              </w:rPr>
              <w:t>32793,50</w:t>
            </w:r>
          </w:p>
        </w:tc>
        <w:tc>
          <w:tcPr>
            <w:tcW w:w="1276" w:type="dxa"/>
            <w:vAlign w:val="center"/>
          </w:tcPr>
          <w:p w:rsidR="004B056F" w:rsidRPr="00045D33" w:rsidRDefault="004B056F" w:rsidP="00045D33">
            <w:pPr>
              <w:jc w:val="right"/>
              <w:rPr>
                <w:sz w:val="22"/>
                <w:szCs w:val="22"/>
              </w:rPr>
            </w:pPr>
            <w:r w:rsidRPr="00045D33">
              <w:rPr>
                <w:sz w:val="22"/>
                <w:szCs w:val="22"/>
              </w:rPr>
              <w:t>4000,00</w:t>
            </w:r>
          </w:p>
        </w:tc>
        <w:tc>
          <w:tcPr>
            <w:tcW w:w="1276" w:type="dxa"/>
            <w:vAlign w:val="center"/>
          </w:tcPr>
          <w:p w:rsidR="004B056F" w:rsidRPr="00045D33" w:rsidRDefault="004B056F" w:rsidP="00045D33">
            <w:pPr>
              <w:jc w:val="right"/>
              <w:rPr>
                <w:sz w:val="22"/>
                <w:szCs w:val="22"/>
              </w:rPr>
            </w:pPr>
            <w:r w:rsidRPr="00045D33">
              <w:rPr>
                <w:sz w:val="22"/>
                <w:szCs w:val="22"/>
              </w:rPr>
              <w:t>6000</w:t>
            </w:r>
            <w:r w:rsidR="00045D33" w:rsidRPr="00045D33">
              <w:rPr>
                <w:sz w:val="22"/>
                <w:szCs w:val="22"/>
              </w:rPr>
              <w:t>,00</w:t>
            </w:r>
          </w:p>
        </w:tc>
        <w:tc>
          <w:tcPr>
            <w:tcW w:w="1275"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5" w:type="dxa"/>
            <w:vAlign w:val="center"/>
          </w:tcPr>
          <w:p w:rsidR="004B056F" w:rsidRPr="00045D33" w:rsidRDefault="00045D33" w:rsidP="00045D33">
            <w:pPr>
              <w:jc w:val="right"/>
              <w:rPr>
                <w:sz w:val="22"/>
                <w:szCs w:val="22"/>
              </w:rPr>
            </w:pPr>
            <w:r>
              <w:rPr>
                <w:sz w:val="22"/>
                <w:szCs w:val="22"/>
              </w:rPr>
              <w:t>-</w:t>
            </w:r>
          </w:p>
        </w:tc>
        <w:tc>
          <w:tcPr>
            <w:tcW w:w="1348" w:type="dxa"/>
            <w:vAlign w:val="center"/>
          </w:tcPr>
          <w:p w:rsidR="004B056F" w:rsidRPr="00045D33" w:rsidRDefault="00045D33" w:rsidP="00045D33">
            <w:pPr>
              <w:jc w:val="right"/>
              <w:rPr>
                <w:sz w:val="22"/>
                <w:szCs w:val="22"/>
              </w:rPr>
            </w:pPr>
            <w:r>
              <w:rPr>
                <w:sz w:val="22"/>
                <w:szCs w:val="22"/>
              </w:rPr>
              <w:t>-</w:t>
            </w:r>
          </w:p>
        </w:tc>
      </w:tr>
      <w:tr w:rsidR="004B056F" w:rsidRPr="004B056F" w:rsidTr="00045D33">
        <w:tc>
          <w:tcPr>
            <w:tcW w:w="710" w:type="dxa"/>
            <w:vAlign w:val="center"/>
          </w:tcPr>
          <w:p w:rsidR="004B056F" w:rsidRPr="004B056F" w:rsidRDefault="004B056F" w:rsidP="00EF46B8">
            <w:pPr>
              <w:pStyle w:val="11"/>
              <w:tabs>
                <w:tab w:val="left" w:pos="9356"/>
              </w:tabs>
              <w:ind w:right="-81"/>
              <w:jc w:val="center"/>
              <w:rPr>
                <w:bCs/>
                <w:spacing w:val="-7"/>
                <w:sz w:val="24"/>
                <w:szCs w:val="24"/>
              </w:rPr>
            </w:pPr>
            <w:r w:rsidRPr="004B056F">
              <w:rPr>
                <w:bCs/>
                <w:spacing w:val="-7"/>
                <w:sz w:val="24"/>
                <w:szCs w:val="24"/>
              </w:rPr>
              <w:t>310</w:t>
            </w:r>
          </w:p>
        </w:tc>
        <w:tc>
          <w:tcPr>
            <w:tcW w:w="2410" w:type="dxa"/>
            <w:vAlign w:val="center"/>
          </w:tcPr>
          <w:p w:rsidR="004B056F" w:rsidRPr="004B056F" w:rsidRDefault="004B056F" w:rsidP="00EF46B8">
            <w:pPr>
              <w:pStyle w:val="11"/>
              <w:tabs>
                <w:tab w:val="left" w:pos="9356"/>
              </w:tabs>
              <w:ind w:right="-81"/>
              <w:rPr>
                <w:bCs/>
                <w:spacing w:val="-7"/>
                <w:sz w:val="24"/>
                <w:szCs w:val="24"/>
              </w:rPr>
            </w:pPr>
            <w:r w:rsidRPr="004B056F">
              <w:rPr>
                <w:bCs/>
                <w:spacing w:val="-7"/>
                <w:sz w:val="24"/>
                <w:szCs w:val="24"/>
              </w:rPr>
              <w:t>Приобретение основных средств</w:t>
            </w:r>
          </w:p>
        </w:tc>
        <w:tc>
          <w:tcPr>
            <w:tcW w:w="1274" w:type="dxa"/>
            <w:vAlign w:val="center"/>
          </w:tcPr>
          <w:p w:rsidR="004B056F" w:rsidRPr="004B056F" w:rsidRDefault="007F6E56" w:rsidP="00045D33">
            <w:pPr>
              <w:jc w:val="right"/>
              <w:rPr>
                <w:sz w:val="22"/>
                <w:szCs w:val="22"/>
              </w:rPr>
            </w:pPr>
            <w:r>
              <w:rPr>
                <w:sz w:val="22"/>
                <w:szCs w:val="22"/>
              </w:rPr>
              <w:t>636503,36</w:t>
            </w:r>
          </w:p>
        </w:tc>
        <w:tc>
          <w:tcPr>
            <w:tcW w:w="1276" w:type="dxa"/>
            <w:vAlign w:val="center"/>
          </w:tcPr>
          <w:p w:rsidR="004B056F" w:rsidRPr="00045D33" w:rsidRDefault="004B056F" w:rsidP="00045D33">
            <w:pPr>
              <w:jc w:val="right"/>
              <w:rPr>
                <w:sz w:val="22"/>
                <w:szCs w:val="22"/>
              </w:rPr>
            </w:pPr>
            <w:r w:rsidRPr="00045D33">
              <w:rPr>
                <w:sz w:val="22"/>
                <w:szCs w:val="22"/>
              </w:rPr>
              <w:t>20793,64</w:t>
            </w:r>
          </w:p>
        </w:tc>
        <w:tc>
          <w:tcPr>
            <w:tcW w:w="1276" w:type="dxa"/>
            <w:vAlign w:val="center"/>
          </w:tcPr>
          <w:p w:rsidR="004B056F" w:rsidRPr="00045D33" w:rsidRDefault="004B056F" w:rsidP="00045D33">
            <w:pPr>
              <w:jc w:val="right"/>
              <w:rPr>
                <w:sz w:val="22"/>
                <w:szCs w:val="22"/>
              </w:rPr>
            </w:pPr>
            <w:r w:rsidRPr="00045D33">
              <w:rPr>
                <w:sz w:val="22"/>
                <w:szCs w:val="22"/>
              </w:rPr>
              <w:t>55000,00</w:t>
            </w:r>
          </w:p>
        </w:tc>
        <w:tc>
          <w:tcPr>
            <w:tcW w:w="1276" w:type="dxa"/>
            <w:vAlign w:val="center"/>
          </w:tcPr>
          <w:p w:rsidR="004B056F" w:rsidRPr="00045D33" w:rsidRDefault="004B056F" w:rsidP="00045D33">
            <w:pPr>
              <w:jc w:val="right"/>
              <w:rPr>
                <w:sz w:val="22"/>
                <w:szCs w:val="22"/>
              </w:rPr>
            </w:pPr>
            <w:r w:rsidRPr="00045D33">
              <w:rPr>
                <w:sz w:val="22"/>
                <w:szCs w:val="22"/>
              </w:rPr>
              <w:t>48244,72</w:t>
            </w:r>
          </w:p>
        </w:tc>
        <w:tc>
          <w:tcPr>
            <w:tcW w:w="1275" w:type="dxa"/>
            <w:vAlign w:val="center"/>
          </w:tcPr>
          <w:p w:rsidR="004B056F" w:rsidRPr="00045D33" w:rsidRDefault="004D6532" w:rsidP="00045D33">
            <w:pPr>
              <w:jc w:val="right"/>
              <w:rPr>
                <w:sz w:val="22"/>
                <w:szCs w:val="22"/>
              </w:rPr>
            </w:pPr>
            <w:r w:rsidRPr="00045D33">
              <w:rPr>
                <w:sz w:val="22"/>
                <w:szCs w:val="22"/>
              </w:rPr>
              <w:t>126</w:t>
            </w:r>
            <w:r w:rsidR="004B056F" w:rsidRPr="00045D33">
              <w:rPr>
                <w:sz w:val="22"/>
                <w:szCs w:val="22"/>
              </w:rPr>
              <w:t>465</w:t>
            </w:r>
            <w:r w:rsidR="00045D33">
              <w:rPr>
                <w:sz w:val="22"/>
                <w:szCs w:val="22"/>
              </w:rPr>
              <w:t>,00</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5" w:type="dxa"/>
            <w:vAlign w:val="center"/>
          </w:tcPr>
          <w:p w:rsidR="004B056F" w:rsidRPr="00045D33" w:rsidRDefault="00045D33" w:rsidP="00045D33">
            <w:pPr>
              <w:jc w:val="right"/>
              <w:rPr>
                <w:sz w:val="22"/>
                <w:szCs w:val="22"/>
              </w:rPr>
            </w:pPr>
            <w:r>
              <w:rPr>
                <w:sz w:val="22"/>
                <w:szCs w:val="22"/>
              </w:rPr>
              <w:t>-</w:t>
            </w:r>
          </w:p>
        </w:tc>
        <w:tc>
          <w:tcPr>
            <w:tcW w:w="1348" w:type="dxa"/>
            <w:vAlign w:val="center"/>
          </w:tcPr>
          <w:p w:rsidR="004B056F" w:rsidRPr="00045D33" w:rsidRDefault="004B056F" w:rsidP="00045D33">
            <w:pPr>
              <w:jc w:val="right"/>
              <w:rPr>
                <w:sz w:val="22"/>
                <w:szCs w:val="22"/>
              </w:rPr>
            </w:pPr>
            <w:r w:rsidRPr="00045D33">
              <w:rPr>
                <w:sz w:val="22"/>
                <w:szCs w:val="22"/>
              </w:rPr>
              <w:t>386000</w:t>
            </w:r>
            <w:r w:rsidR="00045D33">
              <w:rPr>
                <w:sz w:val="22"/>
                <w:szCs w:val="22"/>
              </w:rPr>
              <w:t>,00</w:t>
            </w:r>
          </w:p>
        </w:tc>
      </w:tr>
      <w:tr w:rsidR="004B056F" w:rsidRPr="004B056F" w:rsidTr="00045D33">
        <w:tc>
          <w:tcPr>
            <w:tcW w:w="710" w:type="dxa"/>
            <w:vAlign w:val="center"/>
          </w:tcPr>
          <w:p w:rsidR="004B056F" w:rsidRPr="004B056F" w:rsidRDefault="004B056F" w:rsidP="00EF46B8">
            <w:pPr>
              <w:pStyle w:val="11"/>
              <w:tabs>
                <w:tab w:val="left" w:pos="9356"/>
              </w:tabs>
              <w:ind w:right="-81"/>
              <w:jc w:val="center"/>
              <w:rPr>
                <w:bCs/>
                <w:spacing w:val="-7"/>
                <w:sz w:val="24"/>
                <w:szCs w:val="24"/>
              </w:rPr>
            </w:pPr>
            <w:r w:rsidRPr="004B056F">
              <w:rPr>
                <w:bCs/>
                <w:spacing w:val="-7"/>
                <w:sz w:val="24"/>
                <w:szCs w:val="24"/>
              </w:rPr>
              <w:t>340</w:t>
            </w:r>
          </w:p>
        </w:tc>
        <w:tc>
          <w:tcPr>
            <w:tcW w:w="2410" w:type="dxa"/>
            <w:vAlign w:val="center"/>
          </w:tcPr>
          <w:p w:rsidR="004B056F" w:rsidRPr="004B056F" w:rsidRDefault="004B056F" w:rsidP="00EF46B8">
            <w:pPr>
              <w:pStyle w:val="11"/>
              <w:tabs>
                <w:tab w:val="left" w:pos="9356"/>
              </w:tabs>
              <w:ind w:right="-81"/>
              <w:rPr>
                <w:bCs/>
                <w:spacing w:val="-7"/>
                <w:sz w:val="24"/>
                <w:szCs w:val="24"/>
              </w:rPr>
            </w:pPr>
            <w:r w:rsidRPr="004B056F">
              <w:rPr>
                <w:bCs/>
                <w:spacing w:val="-7"/>
                <w:sz w:val="24"/>
                <w:szCs w:val="24"/>
              </w:rPr>
              <w:t>Приобретение материальных запасов</w:t>
            </w:r>
          </w:p>
        </w:tc>
        <w:tc>
          <w:tcPr>
            <w:tcW w:w="1274" w:type="dxa"/>
            <w:vAlign w:val="center"/>
          </w:tcPr>
          <w:p w:rsidR="004B056F" w:rsidRPr="004B056F" w:rsidRDefault="007F6E56" w:rsidP="00045D33">
            <w:pPr>
              <w:jc w:val="right"/>
              <w:rPr>
                <w:sz w:val="22"/>
                <w:szCs w:val="22"/>
              </w:rPr>
            </w:pPr>
            <w:r>
              <w:rPr>
                <w:sz w:val="22"/>
                <w:szCs w:val="22"/>
              </w:rPr>
              <w:t>325316</w:t>
            </w:r>
            <w:r w:rsidR="00045D33">
              <w:rPr>
                <w:sz w:val="22"/>
                <w:szCs w:val="22"/>
              </w:rPr>
              <w:t>,00</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4D6532" w:rsidP="00045D33">
            <w:pPr>
              <w:jc w:val="right"/>
              <w:rPr>
                <w:sz w:val="22"/>
                <w:szCs w:val="22"/>
              </w:rPr>
            </w:pPr>
            <w:r w:rsidRPr="00045D33">
              <w:rPr>
                <w:sz w:val="22"/>
                <w:szCs w:val="22"/>
              </w:rPr>
              <w:t>1</w:t>
            </w:r>
            <w:r w:rsidR="004B056F" w:rsidRPr="00045D33">
              <w:rPr>
                <w:sz w:val="22"/>
                <w:szCs w:val="22"/>
              </w:rPr>
              <w:t>0000,00</w:t>
            </w:r>
          </w:p>
        </w:tc>
        <w:tc>
          <w:tcPr>
            <w:tcW w:w="1276" w:type="dxa"/>
            <w:vAlign w:val="center"/>
          </w:tcPr>
          <w:p w:rsidR="004B056F" w:rsidRPr="00045D33" w:rsidRDefault="004B056F" w:rsidP="00045D33">
            <w:pPr>
              <w:jc w:val="right"/>
              <w:rPr>
                <w:sz w:val="22"/>
                <w:szCs w:val="22"/>
              </w:rPr>
            </w:pPr>
            <w:r w:rsidRPr="00045D33">
              <w:rPr>
                <w:sz w:val="22"/>
                <w:szCs w:val="22"/>
              </w:rPr>
              <w:t>231000</w:t>
            </w:r>
            <w:r w:rsidR="00045D33" w:rsidRPr="00045D33">
              <w:rPr>
                <w:sz w:val="22"/>
                <w:szCs w:val="22"/>
              </w:rPr>
              <w:t>,00</w:t>
            </w:r>
          </w:p>
        </w:tc>
        <w:tc>
          <w:tcPr>
            <w:tcW w:w="1275" w:type="dxa"/>
            <w:vAlign w:val="center"/>
          </w:tcPr>
          <w:p w:rsidR="004B056F" w:rsidRPr="00045D33" w:rsidRDefault="004D6532" w:rsidP="00045D33">
            <w:pPr>
              <w:jc w:val="right"/>
              <w:rPr>
                <w:sz w:val="22"/>
                <w:szCs w:val="22"/>
              </w:rPr>
            </w:pPr>
            <w:r w:rsidRPr="00045D33">
              <w:rPr>
                <w:sz w:val="22"/>
                <w:szCs w:val="22"/>
              </w:rPr>
              <w:t>4</w:t>
            </w:r>
            <w:r w:rsidR="004B056F" w:rsidRPr="00045D33">
              <w:rPr>
                <w:sz w:val="22"/>
                <w:szCs w:val="22"/>
              </w:rPr>
              <w:t>0000</w:t>
            </w:r>
            <w:r w:rsidR="00045D33">
              <w:rPr>
                <w:sz w:val="22"/>
                <w:szCs w:val="22"/>
              </w:rPr>
              <w:t>,00</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045D33" w:rsidP="00045D33">
            <w:pPr>
              <w:jc w:val="right"/>
              <w:rPr>
                <w:sz w:val="22"/>
                <w:szCs w:val="22"/>
              </w:rPr>
            </w:pPr>
            <w:r>
              <w:rPr>
                <w:sz w:val="22"/>
                <w:szCs w:val="22"/>
              </w:rPr>
              <w:t>-</w:t>
            </w:r>
          </w:p>
        </w:tc>
        <w:tc>
          <w:tcPr>
            <w:tcW w:w="1276" w:type="dxa"/>
            <w:vAlign w:val="center"/>
          </w:tcPr>
          <w:p w:rsidR="004B056F" w:rsidRPr="00045D33" w:rsidRDefault="004B056F" w:rsidP="00045D33">
            <w:pPr>
              <w:jc w:val="right"/>
              <w:rPr>
                <w:sz w:val="22"/>
                <w:szCs w:val="22"/>
              </w:rPr>
            </w:pPr>
            <w:r w:rsidRPr="00045D33">
              <w:rPr>
                <w:sz w:val="22"/>
                <w:szCs w:val="22"/>
              </w:rPr>
              <w:t>14316,00</w:t>
            </w:r>
          </w:p>
        </w:tc>
        <w:tc>
          <w:tcPr>
            <w:tcW w:w="1275" w:type="dxa"/>
            <w:vAlign w:val="center"/>
          </w:tcPr>
          <w:p w:rsidR="004B056F" w:rsidRPr="00045D33" w:rsidRDefault="007F6E56" w:rsidP="00045D33">
            <w:pPr>
              <w:jc w:val="right"/>
              <w:rPr>
                <w:sz w:val="22"/>
                <w:szCs w:val="22"/>
              </w:rPr>
            </w:pPr>
            <w:r w:rsidRPr="00045D33">
              <w:rPr>
                <w:sz w:val="22"/>
                <w:szCs w:val="22"/>
              </w:rPr>
              <w:t>30</w:t>
            </w:r>
            <w:r w:rsidR="004B056F" w:rsidRPr="00045D33">
              <w:rPr>
                <w:sz w:val="22"/>
                <w:szCs w:val="22"/>
              </w:rPr>
              <w:t>000,00</w:t>
            </w:r>
          </w:p>
        </w:tc>
        <w:tc>
          <w:tcPr>
            <w:tcW w:w="1348" w:type="dxa"/>
            <w:vAlign w:val="center"/>
          </w:tcPr>
          <w:p w:rsidR="004B056F" w:rsidRPr="00045D33" w:rsidRDefault="00045D33" w:rsidP="00045D33">
            <w:pPr>
              <w:jc w:val="right"/>
              <w:rPr>
                <w:sz w:val="22"/>
                <w:szCs w:val="22"/>
              </w:rPr>
            </w:pPr>
            <w:r>
              <w:rPr>
                <w:sz w:val="22"/>
                <w:szCs w:val="22"/>
              </w:rPr>
              <w:t>-</w:t>
            </w:r>
          </w:p>
        </w:tc>
      </w:tr>
      <w:tr w:rsidR="004B056F" w:rsidRPr="00874B82" w:rsidTr="00045D33">
        <w:tc>
          <w:tcPr>
            <w:tcW w:w="3120" w:type="dxa"/>
            <w:gridSpan w:val="2"/>
            <w:vAlign w:val="center"/>
          </w:tcPr>
          <w:p w:rsidR="004B056F" w:rsidRPr="004B056F" w:rsidRDefault="004B056F" w:rsidP="00EF46B8">
            <w:pPr>
              <w:pStyle w:val="11"/>
              <w:tabs>
                <w:tab w:val="left" w:pos="9356"/>
              </w:tabs>
              <w:ind w:right="-81"/>
              <w:rPr>
                <w:bCs/>
                <w:spacing w:val="-7"/>
                <w:sz w:val="24"/>
                <w:szCs w:val="24"/>
              </w:rPr>
            </w:pPr>
            <w:r w:rsidRPr="004B056F">
              <w:rPr>
                <w:bCs/>
                <w:spacing w:val="-7"/>
                <w:sz w:val="24"/>
                <w:szCs w:val="24"/>
              </w:rPr>
              <w:t>ВСЕГО:</w:t>
            </w:r>
          </w:p>
        </w:tc>
        <w:tc>
          <w:tcPr>
            <w:tcW w:w="1274" w:type="dxa"/>
            <w:vAlign w:val="center"/>
          </w:tcPr>
          <w:p w:rsidR="004B056F" w:rsidRPr="004B056F" w:rsidRDefault="00045D33" w:rsidP="00045D33">
            <w:pPr>
              <w:jc w:val="right"/>
              <w:rPr>
                <w:sz w:val="22"/>
                <w:szCs w:val="22"/>
              </w:rPr>
            </w:pPr>
            <w:r>
              <w:rPr>
                <w:sz w:val="22"/>
                <w:szCs w:val="22"/>
              </w:rPr>
              <w:t>4609918,48</w:t>
            </w:r>
          </w:p>
        </w:tc>
        <w:tc>
          <w:tcPr>
            <w:tcW w:w="1276" w:type="dxa"/>
            <w:vAlign w:val="center"/>
          </w:tcPr>
          <w:p w:rsidR="004B056F" w:rsidRPr="00045D33" w:rsidRDefault="004D6532" w:rsidP="00045D33">
            <w:pPr>
              <w:jc w:val="right"/>
              <w:rPr>
                <w:sz w:val="22"/>
                <w:szCs w:val="22"/>
              </w:rPr>
            </w:pPr>
            <w:r w:rsidRPr="00045D33">
              <w:rPr>
                <w:sz w:val="22"/>
                <w:szCs w:val="22"/>
              </w:rPr>
              <w:t>174716</w:t>
            </w:r>
            <w:r w:rsidR="004B056F" w:rsidRPr="00045D33">
              <w:rPr>
                <w:sz w:val="22"/>
                <w:szCs w:val="22"/>
              </w:rPr>
              <w:t>,14</w:t>
            </w:r>
          </w:p>
        </w:tc>
        <w:tc>
          <w:tcPr>
            <w:tcW w:w="1276" w:type="dxa"/>
            <w:vAlign w:val="center"/>
          </w:tcPr>
          <w:p w:rsidR="004B056F" w:rsidRPr="00045D33" w:rsidRDefault="004B056F" w:rsidP="00045D33">
            <w:pPr>
              <w:jc w:val="right"/>
              <w:rPr>
                <w:sz w:val="22"/>
                <w:szCs w:val="22"/>
              </w:rPr>
            </w:pPr>
            <w:r w:rsidRPr="00045D33">
              <w:rPr>
                <w:sz w:val="22"/>
                <w:szCs w:val="22"/>
              </w:rPr>
              <w:t>274833,34</w:t>
            </w:r>
          </w:p>
        </w:tc>
        <w:tc>
          <w:tcPr>
            <w:tcW w:w="1276" w:type="dxa"/>
            <w:vAlign w:val="center"/>
          </w:tcPr>
          <w:p w:rsidR="004B056F" w:rsidRPr="00045D33" w:rsidRDefault="004B056F" w:rsidP="00045D33">
            <w:pPr>
              <w:jc w:val="right"/>
              <w:rPr>
                <w:sz w:val="22"/>
                <w:szCs w:val="22"/>
              </w:rPr>
            </w:pPr>
            <w:r w:rsidRPr="00045D33">
              <w:rPr>
                <w:sz w:val="22"/>
                <w:szCs w:val="22"/>
              </w:rPr>
              <w:t>1167000</w:t>
            </w:r>
            <w:r w:rsidR="00045D33" w:rsidRPr="00045D33">
              <w:rPr>
                <w:sz w:val="22"/>
                <w:szCs w:val="22"/>
              </w:rPr>
              <w:t>,00</w:t>
            </w:r>
          </w:p>
        </w:tc>
        <w:tc>
          <w:tcPr>
            <w:tcW w:w="1275" w:type="dxa"/>
            <w:vAlign w:val="center"/>
          </w:tcPr>
          <w:p w:rsidR="004B056F" w:rsidRPr="00045D33" w:rsidRDefault="004D6532" w:rsidP="00045D33">
            <w:pPr>
              <w:jc w:val="right"/>
              <w:rPr>
                <w:sz w:val="22"/>
                <w:szCs w:val="22"/>
              </w:rPr>
            </w:pPr>
            <w:r w:rsidRPr="00045D33">
              <w:rPr>
                <w:sz w:val="22"/>
                <w:szCs w:val="22"/>
              </w:rPr>
              <w:t>925800</w:t>
            </w:r>
            <w:r w:rsidR="00045D33">
              <w:rPr>
                <w:sz w:val="22"/>
                <w:szCs w:val="22"/>
              </w:rPr>
              <w:t>,00</w:t>
            </w:r>
          </w:p>
        </w:tc>
        <w:tc>
          <w:tcPr>
            <w:tcW w:w="1276" w:type="dxa"/>
            <w:vAlign w:val="center"/>
          </w:tcPr>
          <w:p w:rsidR="004B056F" w:rsidRPr="00045D33" w:rsidRDefault="004B056F" w:rsidP="00045D33">
            <w:pPr>
              <w:jc w:val="right"/>
              <w:rPr>
                <w:sz w:val="22"/>
                <w:szCs w:val="22"/>
              </w:rPr>
            </w:pPr>
            <w:r w:rsidRPr="00045D33">
              <w:rPr>
                <w:sz w:val="22"/>
                <w:szCs w:val="22"/>
              </w:rPr>
              <w:t>28169</w:t>
            </w:r>
            <w:r w:rsidR="00045D33">
              <w:rPr>
                <w:sz w:val="22"/>
                <w:szCs w:val="22"/>
              </w:rPr>
              <w:t>,00</w:t>
            </w:r>
          </w:p>
        </w:tc>
        <w:tc>
          <w:tcPr>
            <w:tcW w:w="1276" w:type="dxa"/>
            <w:vAlign w:val="center"/>
          </w:tcPr>
          <w:p w:rsidR="004B056F" w:rsidRPr="00045D33" w:rsidRDefault="004B056F" w:rsidP="00045D33">
            <w:pPr>
              <w:jc w:val="right"/>
              <w:rPr>
                <w:sz w:val="22"/>
                <w:szCs w:val="22"/>
              </w:rPr>
            </w:pPr>
            <w:r w:rsidRPr="00045D33">
              <w:rPr>
                <w:sz w:val="22"/>
                <w:szCs w:val="22"/>
              </w:rPr>
              <w:t>1471000,00</w:t>
            </w:r>
          </w:p>
        </w:tc>
        <w:tc>
          <w:tcPr>
            <w:tcW w:w="1276" w:type="dxa"/>
            <w:vAlign w:val="center"/>
          </w:tcPr>
          <w:p w:rsidR="004B056F" w:rsidRPr="00045D33" w:rsidRDefault="004D6532" w:rsidP="00045D33">
            <w:pPr>
              <w:jc w:val="right"/>
              <w:rPr>
                <w:sz w:val="22"/>
                <w:szCs w:val="22"/>
              </w:rPr>
            </w:pPr>
            <w:r w:rsidRPr="00045D33">
              <w:rPr>
                <w:sz w:val="22"/>
                <w:szCs w:val="22"/>
              </w:rPr>
              <w:t>582</w:t>
            </w:r>
            <w:r w:rsidR="004B056F" w:rsidRPr="00045D33">
              <w:rPr>
                <w:sz w:val="22"/>
                <w:szCs w:val="22"/>
              </w:rPr>
              <w:t>00,00</w:t>
            </w:r>
          </w:p>
        </w:tc>
        <w:tc>
          <w:tcPr>
            <w:tcW w:w="1275" w:type="dxa"/>
            <w:vAlign w:val="center"/>
          </w:tcPr>
          <w:p w:rsidR="004B056F" w:rsidRPr="00045D33" w:rsidRDefault="004B056F" w:rsidP="00045D33">
            <w:pPr>
              <w:jc w:val="right"/>
              <w:rPr>
                <w:sz w:val="22"/>
                <w:szCs w:val="22"/>
              </w:rPr>
            </w:pPr>
            <w:r w:rsidRPr="00045D33">
              <w:rPr>
                <w:sz w:val="22"/>
                <w:szCs w:val="22"/>
              </w:rPr>
              <w:t>124200,0</w:t>
            </w:r>
            <w:r w:rsidR="00045D33">
              <w:rPr>
                <w:sz w:val="22"/>
                <w:szCs w:val="22"/>
              </w:rPr>
              <w:t>0</w:t>
            </w:r>
          </w:p>
        </w:tc>
        <w:tc>
          <w:tcPr>
            <w:tcW w:w="1348" w:type="dxa"/>
            <w:vAlign w:val="center"/>
          </w:tcPr>
          <w:p w:rsidR="004B056F" w:rsidRPr="00045D33" w:rsidRDefault="004B056F" w:rsidP="00045D33">
            <w:pPr>
              <w:jc w:val="right"/>
              <w:rPr>
                <w:sz w:val="22"/>
                <w:szCs w:val="22"/>
              </w:rPr>
            </w:pPr>
            <w:r w:rsidRPr="00045D33">
              <w:rPr>
                <w:sz w:val="22"/>
                <w:szCs w:val="22"/>
              </w:rPr>
              <w:t>386000</w:t>
            </w:r>
            <w:r w:rsidR="00045D33">
              <w:rPr>
                <w:sz w:val="22"/>
                <w:szCs w:val="22"/>
              </w:rPr>
              <w:t>,00</w:t>
            </w:r>
          </w:p>
        </w:tc>
      </w:tr>
    </w:tbl>
    <w:p w:rsidR="004C5466" w:rsidRPr="00E97461" w:rsidRDefault="004C5466" w:rsidP="004C5466">
      <w:pPr>
        <w:pStyle w:val="11"/>
        <w:tabs>
          <w:tab w:val="left" w:pos="9356"/>
        </w:tabs>
        <w:ind w:right="-81" w:firstLine="540"/>
        <w:jc w:val="both"/>
        <w:rPr>
          <w:bCs/>
          <w:color w:val="403152" w:themeColor="accent4" w:themeShade="80"/>
          <w:spacing w:val="-7"/>
          <w:sz w:val="28"/>
        </w:rPr>
        <w:sectPr w:rsidR="004C5466" w:rsidRPr="00E97461" w:rsidSect="00EF46B8">
          <w:pgSz w:w="16838" w:h="11906" w:orient="landscape"/>
          <w:pgMar w:top="924" w:right="1134" w:bottom="1701" w:left="902" w:header="709" w:footer="709" w:gutter="0"/>
          <w:cols w:space="708"/>
          <w:docGrid w:linePitch="360"/>
        </w:sectPr>
      </w:pPr>
    </w:p>
    <w:p w:rsidR="00C20E18" w:rsidRDefault="00C20E18" w:rsidP="004C5466">
      <w:pPr>
        <w:pStyle w:val="11"/>
        <w:tabs>
          <w:tab w:val="left" w:pos="9356"/>
        </w:tabs>
        <w:ind w:right="-81" w:firstLine="540"/>
        <w:jc w:val="center"/>
        <w:rPr>
          <w:b/>
          <w:bCs/>
          <w:color w:val="000000"/>
          <w:spacing w:val="-7"/>
          <w:sz w:val="28"/>
        </w:rPr>
      </w:pPr>
    </w:p>
    <w:p w:rsidR="005A4B84" w:rsidRDefault="005A4B84" w:rsidP="005A4B84">
      <w:pPr>
        <w:pStyle w:val="11"/>
        <w:tabs>
          <w:tab w:val="left" w:pos="9356"/>
        </w:tabs>
        <w:ind w:right="-81" w:firstLine="540"/>
        <w:jc w:val="center"/>
        <w:rPr>
          <w:b/>
          <w:bCs/>
          <w:color w:val="000000"/>
          <w:spacing w:val="-7"/>
          <w:sz w:val="28"/>
        </w:rPr>
      </w:pPr>
      <w:r>
        <w:rPr>
          <w:b/>
          <w:bCs/>
          <w:color w:val="000000"/>
          <w:spacing w:val="-7"/>
          <w:sz w:val="28"/>
        </w:rPr>
        <w:t xml:space="preserve">4.1. Кассовые и банковские операции </w:t>
      </w:r>
    </w:p>
    <w:p w:rsidR="005A4B84" w:rsidRDefault="005A4B84" w:rsidP="005A4B84">
      <w:pPr>
        <w:pStyle w:val="11"/>
        <w:tabs>
          <w:tab w:val="left" w:pos="9356"/>
        </w:tabs>
        <w:ind w:right="-81" w:firstLine="540"/>
        <w:jc w:val="both"/>
        <w:rPr>
          <w:sz w:val="28"/>
        </w:rPr>
      </w:pPr>
    </w:p>
    <w:p w:rsidR="005A4B84" w:rsidRDefault="005A4B84" w:rsidP="005A4B84">
      <w:pPr>
        <w:pStyle w:val="11"/>
        <w:tabs>
          <w:tab w:val="left" w:pos="9356"/>
        </w:tabs>
        <w:ind w:right="-81" w:firstLine="540"/>
        <w:jc w:val="both"/>
        <w:rPr>
          <w:sz w:val="28"/>
        </w:rPr>
      </w:pPr>
    </w:p>
    <w:p w:rsidR="005A4B84" w:rsidRDefault="00E97461" w:rsidP="005A4B84">
      <w:pPr>
        <w:ind w:right="-81" w:firstLine="540"/>
        <w:jc w:val="both"/>
        <w:rPr>
          <w:sz w:val="28"/>
        </w:rPr>
      </w:pPr>
      <w:r>
        <w:rPr>
          <w:sz w:val="28"/>
        </w:rPr>
        <w:t>В соответствии с</w:t>
      </w:r>
      <w:r w:rsidR="005A4B84">
        <w:rPr>
          <w:sz w:val="28"/>
        </w:rPr>
        <w:t xml:space="preserve"> п. 32 Порядка ведения кассовых операций в РФ от 22 сентября 1993 года №40 (далее по тексту </w:t>
      </w:r>
      <w:r w:rsidR="005A4B84" w:rsidRPr="003B7E06">
        <w:rPr>
          <w:sz w:val="28"/>
        </w:rPr>
        <w:t>Поряд</w:t>
      </w:r>
      <w:r w:rsidR="005A4B84">
        <w:rPr>
          <w:sz w:val="28"/>
        </w:rPr>
        <w:t>о</w:t>
      </w:r>
      <w:r w:rsidR="005A4B84" w:rsidRPr="003B7E06">
        <w:rPr>
          <w:sz w:val="28"/>
        </w:rPr>
        <w:t>к ведения кассовых операций</w:t>
      </w:r>
      <w:r w:rsidR="005A4B84">
        <w:rPr>
          <w:sz w:val="28"/>
        </w:rPr>
        <w:t xml:space="preserve">) в проверяемом периоде договор о полной материальной ответственности с </w:t>
      </w:r>
      <w:r>
        <w:rPr>
          <w:sz w:val="28"/>
        </w:rPr>
        <w:t>работником</w:t>
      </w:r>
      <w:r w:rsidR="00EF46B8">
        <w:rPr>
          <w:sz w:val="28"/>
        </w:rPr>
        <w:t>,</w:t>
      </w:r>
      <w:r>
        <w:rPr>
          <w:sz w:val="28"/>
        </w:rPr>
        <w:t xml:space="preserve"> исполнявшим обязанности кассира</w:t>
      </w:r>
      <w:r w:rsidR="00EF46B8">
        <w:rPr>
          <w:sz w:val="28"/>
        </w:rPr>
        <w:t>,</w:t>
      </w:r>
      <w:r>
        <w:rPr>
          <w:sz w:val="28"/>
        </w:rPr>
        <w:t xml:space="preserve"> в проверяемом периоде – </w:t>
      </w:r>
      <w:r w:rsidR="003712FA">
        <w:rPr>
          <w:sz w:val="28"/>
        </w:rPr>
        <w:t>Масленниковой И.Д.</w:t>
      </w:r>
      <w:r>
        <w:rPr>
          <w:sz w:val="28"/>
        </w:rPr>
        <w:t xml:space="preserve"> закл</w:t>
      </w:r>
      <w:r w:rsidR="00EF46B8">
        <w:rPr>
          <w:sz w:val="28"/>
        </w:rPr>
        <w:t>ючё</w:t>
      </w:r>
      <w:r>
        <w:rPr>
          <w:sz w:val="28"/>
        </w:rPr>
        <w:t>н.</w:t>
      </w:r>
      <w:r w:rsidR="00C3225C">
        <w:rPr>
          <w:sz w:val="28"/>
        </w:rPr>
        <w:t xml:space="preserve"> Следует отметить, что работник</w:t>
      </w:r>
      <w:r w:rsidR="003B4E19">
        <w:rPr>
          <w:sz w:val="28"/>
        </w:rPr>
        <w:t xml:space="preserve">, </w:t>
      </w:r>
      <w:r w:rsidR="00C3225C">
        <w:rPr>
          <w:sz w:val="28"/>
        </w:rPr>
        <w:t xml:space="preserve"> исполнявший обязанности кассира в 2011 году в нарушение п. 32 Порядка ведения кассовых операций не ознакомлен под расписку с Порядком ведения кассовых операций. </w:t>
      </w:r>
    </w:p>
    <w:p w:rsidR="005A4B84" w:rsidRPr="007F5152" w:rsidRDefault="003B4E19" w:rsidP="005A4B84">
      <w:pPr>
        <w:ind w:right="-81" w:firstLine="540"/>
        <w:jc w:val="both"/>
        <w:rPr>
          <w:sz w:val="28"/>
        </w:rPr>
      </w:pPr>
      <w:r>
        <w:rPr>
          <w:sz w:val="28"/>
        </w:rPr>
        <w:t>При проверке вед</w:t>
      </w:r>
      <w:r w:rsidR="005A4B84">
        <w:rPr>
          <w:sz w:val="28"/>
        </w:rPr>
        <w:t>ения кассовых операций были выявлены следующие нарушения:</w:t>
      </w:r>
    </w:p>
    <w:p w:rsidR="005A4B84" w:rsidRPr="00697081" w:rsidRDefault="005A4B84" w:rsidP="005A4B84">
      <w:pPr>
        <w:pStyle w:val="11"/>
        <w:tabs>
          <w:tab w:val="left" w:pos="567"/>
        </w:tabs>
        <w:ind w:right="-81"/>
        <w:jc w:val="both"/>
        <w:rPr>
          <w:sz w:val="28"/>
        </w:rPr>
      </w:pPr>
      <w:r w:rsidRPr="00AA2BD4">
        <w:rPr>
          <w:sz w:val="28"/>
          <w:szCs w:val="28"/>
        </w:rPr>
        <w:t>1</w:t>
      </w:r>
      <w:r w:rsidRPr="00AA2BD4">
        <w:rPr>
          <w:sz w:val="28"/>
        </w:rPr>
        <w:t>.</w:t>
      </w:r>
      <w:r w:rsidRPr="00697081">
        <w:rPr>
          <w:sz w:val="28"/>
        </w:rPr>
        <w:t xml:space="preserve"> В нарушение п.8 Инструкции 157н  на расходных кассовых ордерах не  указываются корреспондирующие счета.</w:t>
      </w:r>
    </w:p>
    <w:p w:rsidR="007F6321" w:rsidRPr="00DC2B18" w:rsidRDefault="005A4B84" w:rsidP="00AA2BD4">
      <w:pPr>
        <w:ind w:right="-81"/>
        <w:jc w:val="both"/>
        <w:rPr>
          <w:sz w:val="28"/>
        </w:rPr>
      </w:pPr>
      <w:r w:rsidRPr="00AA2BD4">
        <w:rPr>
          <w:sz w:val="28"/>
        </w:rPr>
        <w:t xml:space="preserve">2. </w:t>
      </w:r>
      <w:r w:rsidRPr="00DC2B18">
        <w:rPr>
          <w:sz w:val="28"/>
        </w:rPr>
        <w:t>В нарушение п.10 Инструкции 157н, п.19 Порядка ведения кассовых операций в первичных кассовых док</w:t>
      </w:r>
      <w:r w:rsidR="007F6321" w:rsidRPr="00DC2B18">
        <w:rPr>
          <w:sz w:val="28"/>
        </w:rPr>
        <w:t>ументах допускаются исправления:</w:t>
      </w:r>
    </w:p>
    <w:p w:rsidR="007F6321" w:rsidRPr="00DC2B18" w:rsidRDefault="007F6321" w:rsidP="005A4B84">
      <w:pPr>
        <w:ind w:right="-81" w:firstLine="540"/>
        <w:jc w:val="both"/>
        <w:rPr>
          <w:sz w:val="28"/>
        </w:rPr>
      </w:pPr>
      <w:r w:rsidRPr="00DC2B18">
        <w:rPr>
          <w:sz w:val="28"/>
        </w:rPr>
        <w:t>-</w:t>
      </w:r>
      <w:r w:rsidR="000E4A77">
        <w:rPr>
          <w:sz w:val="28"/>
        </w:rPr>
        <w:t>на платежной ведомости №</w:t>
      </w:r>
      <w:r w:rsidR="000E4A77" w:rsidRPr="000E4A77">
        <w:rPr>
          <w:sz w:val="28"/>
        </w:rPr>
        <w:t>22</w:t>
      </w:r>
      <w:r w:rsidR="00FF1AA3" w:rsidRPr="00DC2B18">
        <w:rPr>
          <w:sz w:val="28"/>
        </w:rPr>
        <w:t xml:space="preserve"> от </w:t>
      </w:r>
      <w:r w:rsidR="000E4A77" w:rsidRPr="000E4A77">
        <w:rPr>
          <w:sz w:val="28"/>
        </w:rPr>
        <w:t>6</w:t>
      </w:r>
      <w:r w:rsidR="00CC2114">
        <w:rPr>
          <w:sz w:val="28"/>
        </w:rPr>
        <w:t xml:space="preserve"> </w:t>
      </w:r>
      <w:r w:rsidR="000E4A77">
        <w:rPr>
          <w:sz w:val="28"/>
        </w:rPr>
        <w:t>мая</w:t>
      </w:r>
      <w:r w:rsidR="00FF1AA3" w:rsidRPr="00DC2B18">
        <w:rPr>
          <w:sz w:val="28"/>
        </w:rPr>
        <w:t xml:space="preserve"> 2011 года составленной для выплаты </w:t>
      </w:r>
      <w:r w:rsidR="000E4A77">
        <w:rPr>
          <w:sz w:val="28"/>
        </w:rPr>
        <w:t>заработной платы за апрель, май, июнь</w:t>
      </w:r>
      <w:r w:rsidR="00FF1AA3" w:rsidRPr="00DC2B18">
        <w:rPr>
          <w:sz w:val="28"/>
        </w:rPr>
        <w:t xml:space="preserve"> 2011 года</w:t>
      </w:r>
      <w:r w:rsidRPr="00DC2B18">
        <w:rPr>
          <w:sz w:val="28"/>
        </w:rPr>
        <w:t xml:space="preserve"> -  внесено исправление с использованием корректирующей жидк</w:t>
      </w:r>
      <w:r w:rsidR="000E4A77">
        <w:rPr>
          <w:sz w:val="28"/>
        </w:rPr>
        <w:t>ости – исправлен номер платежной ведомости</w:t>
      </w:r>
      <w:r w:rsidRPr="00DC2B18">
        <w:rPr>
          <w:sz w:val="28"/>
        </w:rPr>
        <w:t>;</w:t>
      </w:r>
    </w:p>
    <w:p w:rsidR="000E4A77" w:rsidRDefault="000E4A77" w:rsidP="000E4A77">
      <w:pPr>
        <w:ind w:right="-81" w:firstLine="540"/>
        <w:jc w:val="both"/>
        <w:rPr>
          <w:sz w:val="28"/>
        </w:rPr>
      </w:pPr>
      <w:r w:rsidRPr="00DC2B18">
        <w:rPr>
          <w:sz w:val="28"/>
        </w:rPr>
        <w:t xml:space="preserve">- </w:t>
      </w:r>
      <w:r>
        <w:rPr>
          <w:sz w:val="28"/>
        </w:rPr>
        <w:t>на платежной ведомости №40</w:t>
      </w:r>
      <w:r w:rsidRPr="00DC2B18">
        <w:rPr>
          <w:sz w:val="28"/>
        </w:rPr>
        <w:t xml:space="preserve"> от </w:t>
      </w:r>
      <w:r>
        <w:rPr>
          <w:sz w:val="28"/>
        </w:rPr>
        <w:t>3</w:t>
      </w:r>
      <w:r w:rsidR="00F50093">
        <w:rPr>
          <w:sz w:val="28"/>
        </w:rPr>
        <w:t xml:space="preserve"> </w:t>
      </w:r>
      <w:r>
        <w:rPr>
          <w:sz w:val="28"/>
        </w:rPr>
        <w:t>августа</w:t>
      </w:r>
      <w:r w:rsidRPr="00DC2B18">
        <w:rPr>
          <w:sz w:val="28"/>
        </w:rPr>
        <w:t xml:space="preserve"> 2011 года составленной для выплаты </w:t>
      </w:r>
      <w:r>
        <w:rPr>
          <w:sz w:val="28"/>
        </w:rPr>
        <w:t>заработной платы за июль</w:t>
      </w:r>
      <w:r w:rsidRPr="00DC2B18">
        <w:rPr>
          <w:sz w:val="28"/>
        </w:rPr>
        <w:t xml:space="preserve"> 2011 года -  </w:t>
      </w:r>
      <w:r>
        <w:rPr>
          <w:sz w:val="28"/>
        </w:rPr>
        <w:t>шариковой ручкой исправлен номер платежной ведомости.</w:t>
      </w:r>
    </w:p>
    <w:p w:rsidR="00B85A9D" w:rsidRDefault="000E4A77" w:rsidP="00F141FC">
      <w:pPr>
        <w:autoSpaceDE w:val="0"/>
        <w:autoSpaceDN w:val="0"/>
        <w:adjustRightInd w:val="0"/>
        <w:jc w:val="both"/>
        <w:rPr>
          <w:sz w:val="28"/>
          <w:szCs w:val="28"/>
        </w:rPr>
      </w:pPr>
      <w:r>
        <w:rPr>
          <w:sz w:val="28"/>
        </w:rPr>
        <w:t xml:space="preserve">3. </w:t>
      </w:r>
      <w:r w:rsidR="00B85A9D">
        <w:rPr>
          <w:sz w:val="28"/>
        </w:rPr>
        <w:t xml:space="preserve">В нарушение п.4 ст. 9 </w:t>
      </w:r>
      <w:r w:rsidR="00B85A9D">
        <w:rPr>
          <w:sz w:val="28"/>
          <w:szCs w:val="28"/>
        </w:rPr>
        <w:t>Федерального закона от 21.11.1996</w:t>
      </w:r>
      <w:r w:rsidR="00F50093">
        <w:rPr>
          <w:sz w:val="28"/>
          <w:szCs w:val="28"/>
        </w:rPr>
        <w:t xml:space="preserve"> </w:t>
      </w:r>
      <w:r w:rsidR="00B85A9D">
        <w:rPr>
          <w:sz w:val="28"/>
          <w:szCs w:val="28"/>
        </w:rPr>
        <w:t xml:space="preserve"> N 129-ФЗ</w:t>
      </w:r>
    </w:p>
    <w:p w:rsidR="00B85A9D" w:rsidRDefault="005A628A" w:rsidP="00B85A9D">
      <w:pPr>
        <w:autoSpaceDE w:val="0"/>
        <w:autoSpaceDN w:val="0"/>
        <w:adjustRightInd w:val="0"/>
        <w:jc w:val="both"/>
        <w:rPr>
          <w:sz w:val="28"/>
          <w:szCs w:val="28"/>
        </w:rPr>
      </w:pPr>
      <w:r>
        <w:rPr>
          <w:sz w:val="28"/>
          <w:szCs w:val="28"/>
        </w:rPr>
        <w:t>"О бухгалтерском учете" неверно</w:t>
      </w:r>
      <w:r w:rsidR="00B85A9D">
        <w:rPr>
          <w:sz w:val="28"/>
          <w:szCs w:val="28"/>
        </w:rPr>
        <w:t xml:space="preserve"> оформлены первичные учетные документы:</w:t>
      </w:r>
    </w:p>
    <w:p w:rsidR="00B85A9D" w:rsidRDefault="00B85A9D" w:rsidP="00B85A9D">
      <w:pPr>
        <w:autoSpaceDE w:val="0"/>
        <w:autoSpaceDN w:val="0"/>
        <w:adjustRightInd w:val="0"/>
        <w:jc w:val="both"/>
        <w:rPr>
          <w:sz w:val="28"/>
          <w:szCs w:val="28"/>
        </w:rPr>
      </w:pPr>
      <w:r>
        <w:rPr>
          <w:sz w:val="28"/>
          <w:szCs w:val="28"/>
        </w:rPr>
        <w:t>-  на расходном кассовом ордере (далее по тексту РКО) №8 составленном на выдачу Масленникову В.В. 5000 рублей</w:t>
      </w:r>
      <w:r w:rsidR="009D29FB">
        <w:rPr>
          <w:sz w:val="28"/>
          <w:szCs w:val="28"/>
        </w:rPr>
        <w:t>,</w:t>
      </w:r>
      <w:r>
        <w:rPr>
          <w:sz w:val="28"/>
          <w:szCs w:val="28"/>
        </w:rPr>
        <w:t xml:space="preserve"> приложенном к отчету кассира за 23 марта 2011г.</w:t>
      </w:r>
      <w:r w:rsidR="009D29FB">
        <w:rPr>
          <w:sz w:val="28"/>
          <w:szCs w:val="28"/>
        </w:rPr>
        <w:t>,</w:t>
      </w:r>
      <w:r>
        <w:rPr>
          <w:sz w:val="28"/>
          <w:szCs w:val="28"/>
        </w:rPr>
        <w:t xml:space="preserve"> указана неверная дата – вместо 23.03.2011 г. н</w:t>
      </w:r>
      <w:r w:rsidR="00AD0F42">
        <w:rPr>
          <w:sz w:val="28"/>
          <w:szCs w:val="28"/>
        </w:rPr>
        <w:t>а</w:t>
      </w:r>
      <w:r>
        <w:rPr>
          <w:sz w:val="28"/>
          <w:szCs w:val="28"/>
        </w:rPr>
        <w:t>писано 24.03.2011г.;</w:t>
      </w:r>
    </w:p>
    <w:p w:rsidR="00AD0F42" w:rsidRDefault="00AD0F42" w:rsidP="00B85A9D">
      <w:pPr>
        <w:autoSpaceDE w:val="0"/>
        <w:autoSpaceDN w:val="0"/>
        <w:adjustRightInd w:val="0"/>
        <w:jc w:val="both"/>
        <w:rPr>
          <w:sz w:val="28"/>
          <w:szCs w:val="28"/>
        </w:rPr>
      </w:pPr>
      <w:r>
        <w:rPr>
          <w:sz w:val="28"/>
          <w:szCs w:val="28"/>
        </w:rPr>
        <w:t>- н</w:t>
      </w:r>
      <w:r w:rsidR="00B85A9D">
        <w:rPr>
          <w:sz w:val="28"/>
          <w:szCs w:val="28"/>
        </w:rPr>
        <w:t>а РКО №18 составленном на выдачу Масленниковой С.А. 2000 рублей в под отчет</w:t>
      </w:r>
      <w:r w:rsidR="009D29FB">
        <w:rPr>
          <w:sz w:val="28"/>
          <w:szCs w:val="28"/>
        </w:rPr>
        <w:t>,</w:t>
      </w:r>
      <w:r w:rsidR="00B85A9D">
        <w:rPr>
          <w:sz w:val="28"/>
          <w:szCs w:val="28"/>
        </w:rPr>
        <w:t xml:space="preserve"> приложенном к отчету кассира за 06 мая 2011 года</w:t>
      </w:r>
      <w:r w:rsidR="009D29FB">
        <w:rPr>
          <w:sz w:val="28"/>
          <w:szCs w:val="28"/>
        </w:rPr>
        <w:t>,</w:t>
      </w:r>
      <w:r w:rsidR="00B85A9D">
        <w:rPr>
          <w:sz w:val="28"/>
          <w:szCs w:val="28"/>
        </w:rPr>
        <w:t xml:space="preserve"> указана неверная дата – вместо 6</w:t>
      </w:r>
      <w:r>
        <w:rPr>
          <w:sz w:val="28"/>
          <w:szCs w:val="28"/>
        </w:rPr>
        <w:t xml:space="preserve"> мая 2011 года указана неверная дата 6 апреля 2011г.;</w:t>
      </w:r>
    </w:p>
    <w:p w:rsidR="00AD0F42" w:rsidRDefault="00AD0F42" w:rsidP="00AD0F42">
      <w:pPr>
        <w:autoSpaceDE w:val="0"/>
        <w:autoSpaceDN w:val="0"/>
        <w:adjustRightInd w:val="0"/>
        <w:jc w:val="both"/>
        <w:rPr>
          <w:sz w:val="28"/>
          <w:szCs w:val="28"/>
        </w:rPr>
      </w:pPr>
      <w:r>
        <w:rPr>
          <w:sz w:val="28"/>
          <w:szCs w:val="28"/>
        </w:rPr>
        <w:t>- на РКО №26 составленном</w:t>
      </w:r>
      <w:r w:rsidR="00CC2114">
        <w:rPr>
          <w:sz w:val="28"/>
          <w:szCs w:val="28"/>
        </w:rPr>
        <w:t xml:space="preserve"> </w:t>
      </w:r>
      <w:r>
        <w:rPr>
          <w:sz w:val="28"/>
          <w:szCs w:val="28"/>
        </w:rPr>
        <w:t xml:space="preserve"> на выдачу Балдыновой  Л.А.  5000 рублей в под отчет</w:t>
      </w:r>
      <w:r w:rsidR="009D29FB">
        <w:rPr>
          <w:sz w:val="28"/>
          <w:szCs w:val="28"/>
        </w:rPr>
        <w:t>,</w:t>
      </w:r>
      <w:r>
        <w:rPr>
          <w:sz w:val="28"/>
          <w:szCs w:val="28"/>
        </w:rPr>
        <w:t xml:space="preserve"> приложенном к отчету кассира за 30 мая 2011 года</w:t>
      </w:r>
      <w:r w:rsidR="009D29FB">
        <w:rPr>
          <w:sz w:val="28"/>
          <w:szCs w:val="28"/>
        </w:rPr>
        <w:t>,</w:t>
      </w:r>
      <w:r>
        <w:rPr>
          <w:sz w:val="28"/>
          <w:szCs w:val="28"/>
        </w:rPr>
        <w:t xml:space="preserve"> указана неверная дата – вместо 30 мая 2011 года указана неверная дата 30 июня 2011г.;</w:t>
      </w:r>
    </w:p>
    <w:p w:rsidR="009D29FB" w:rsidRDefault="00AD0F42" w:rsidP="00AD0F42">
      <w:pPr>
        <w:autoSpaceDE w:val="0"/>
        <w:autoSpaceDN w:val="0"/>
        <w:adjustRightInd w:val="0"/>
        <w:jc w:val="both"/>
        <w:rPr>
          <w:sz w:val="28"/>
          <w:szCs w:val="28"/>
        </w:rPr>
      </w:pPr>
      <w:r>
        <w:rPr>
          <w:sz w:val="28"/>
          <w:szCs w:val="28"/>
        </w:rPr>
        <w:t xml:space="preserve">- </w:t>
      </w:r>
      <w:r w:rsidR="009D29FB">
        <w:rPr>
          <w:sz w:val="28"/>
          <w:szCs w:val="28"/>
        </w:rPr>
        <w:t>на РКО №72 составленном на выдачу Масленникову В.В. 40000 рублей в под отчет, приложенном к отчету кассира за 22 декабря 2011 года, указана неверная дата – вместо 22 декабря 2011 года указана неверная дата 22 декабря 2009 года.</w:t>
      </w:r>
    </w:p>
    <w:p w:rsidR="00C3225C" w:rsidRDefault="008B3F88" w:rsidP="00AD0F42">
      <w:pPr>
        <w:autoSpaceDE w:val="0"/>
        <w:autoSpaceDN w:val="0"/>
        <w:adjustRightInd w:val="0"/>
        <w:jc w:val="both"/>
        <w:rPr>
          <w:sz w:val="28"/>
        </w:rPr>
      </w:pPr>
      <w:r>
        <w:rPr>
          <w:sz w:val="28"/>
          <w:szCs w:val="28"/>
        </w:rPr>
        <w:t xml:space="preserve"> </w:t>
      </w:r>
      <w:r w:rsidR="009D29FB">
        <w:rPr>
          <w:sz w:val="28"/>
          <w:szCs w:val="28"/>
        </w:rPr>
        <w:t xml:space="preserve">4. В нарушение п. 24 </w:t>
      </w:r>
      <w:r w:rsidR="009D29FB" w:rsidRPr="00DC2B18">
        <w:rPr>
          <w:sz w:val="28"/>
        </w:rPr>
        <w:t>Порядка ведения кассовых операций</w:t>
      </w:r>
      <w:r w:rsidR="007E60F3">
        <w:rPr>
          <w:sz w:val="28"/>
        </w:rPr>
        <w:t xml:space="preserve"> заполнено 2 листа кассовой книги и составлено 2 отчета </w:t>
      </w:r>
      <w:r w:rsidR="002B478F">
        <w:rPr>
          <w:sz w:val="28"/>
        </w:rPr>
        <w:t xml:space="preserve">кассира  </w:t>
      </w:r>
      <w:r w:rsidR="007E60F3">
        <w:rPr>
          <w:sz w:val="28"/>
        </w:rPr>
        <w:t xml:space="preserve">за 29 декабря 2011 года. </w:t>
      </w:r>
    </w:p>
    <w:p w:rsidR="00B85A9D" w:rsidRDefault="00D64B5B" w:rsidP="00B85A9D">
      <w:pPr>
        <w:autoSpaceDE w:val="0"/>
        <w:autoSpaceDN w:val="0"/>
        <w:adjustRightInd w:val="0"/>
        <w:jc w:val="both"/>
        <w:rPr>
          <w:sz w:val="28"/>
          <w:szCs w:val="28"/>
        </w:rPr>
      </w:pPr>
      <w:r>
        <w:rPr>
          <w:sz w:val="28"/>
        </w:rPr>
        <w:lastRenderedPageBreak/>
        <w:t xml:space="preserve">          </w:t>
      </w:r>
    </w:p>
    <w:p w:rsidR="005A4B84" w:rsidRDefault="005A4B84" w:rsidP="00964424">
      <w:pPr>
        <w:pStyle w:val="11"/>
        <w:tabs>
          <w:tab w:val="left" w:pos="567"/>
        </w:tabs>
        <w:ind w:right="-81"/>
        <w:jc w:val="both"/>
        <w:rPr>
          <w:b/>
          <w:sz w:val="28"/>
        </w:rPr>
      </w:pPr>
    </w:p>
    <w:p w:rsidR="005A4B84" w:rsidRDefault="005A4B84" w:rsidP="005A4B84">
      <w:pPr>
        <w:pStyle w:val="11"/>
        <w:tabs>
          <w:tab w:val="left" w:pos="9356"/>
        </w:tabs>
        <w:ind w:right="-81"/>
        <w:jc w:val="center"/>
        <w:rPr>
          <w:b/>
          <w:sz w:val="28"/>
        </w:rPr>
      </w:pPr>
      <w:r>
        <w:rPr>
          <w:b/>
          <w:sz w:val="28"/>
        </w:rPr>
        <w:t>4.2.Расчеты с подотчетными лицами.</w:t>
      </w:r>
    </w:p>
    <w:p w:rsidR="008A58EB" w:rsidRDefault="008A58EB" w:rsidP="005A4B84">
      <w:pPr>
        <w:pStyle w:val="11"/>
        <w:tabs>
          <w:tab w:val="left" w:pos="9356"/>
        </w:tabs>
        <w:ind w:right="-81"/>
        <w:jc w:val="center"/>
        <w:rPr>
          <w:b/>
          <w:sz w:val="28"/>
        </w:rPr>
      </w:pPr>
    </w:p>
    <w:p w:rsidR="008A58EB" w:rsidRDefault="008A58EB" w:rsidP="005A4B84">
      <w:pPr>
        <w:pStyle w:val="11"/>
        <w:tabs>
          <w:tab w:val="left" w:pos="9356"/>
        </w:tabs>
        <w:ind w:right="-81"/>
        <w:jc w:val="center"/>
        <w:rPr>
          <w:b/>
          <w:sz w:val="28"/>
        </w:rPr>
      </w:pPr>
    </w:p>
    <w:p w:rsidR="005A4B84" w:rsidRDefault="005A4B84" w:rsidP="00A6402C">
      <w:pPr>
        <w:ind w:right="-81"/>
        <w:jc w:val="both"/>
        <w:rPr>
          <w:sz w:val="28"/>
        </w:rPr>
      </w:pPr>
      <w:r>
        <w:rPr>
          <w:sz w:val="28"/>
        </w:rPr>
        <w:t xml:space="preserve">При проверке расчетов с подотчётными лицами выявлено: </w:t>
      </w:r>
    </w:p>
    <w:p w:rsidR="005A4B84" w:rsidRDefault="00D14696" w:rsidP="00A6402C">
      <w:pPr>
        <w:autoSpaceDE w:val="0"/>
        <w:autoSpaceDN w:val="0"/>
        <w:adjustRightInd w:val="0"/>
        <w:jc w:val="both"/>
        <w:rPr>
          <w:sz w:val="28"/>
        </w:rPr>
      </w:pPr>
      <w:r>
        <w:rPr>
          <w:sz w:val="28"/>
        </w:rPr>
        <w:t>1.</w:t>
      </w:r>
      <w:r w:rsidR="003B4E19">
        <w:rPr>
          <w:sz w:val="28"/>
        </w:rPr>
        <w:t xml:space="preserve"> </w:t>
      </w:r>
      <w:r>
        <w:rPr>
          <w:sz w:val="28"/>
        </w:rPr>
        <w:t>В</w:t>
      </w:r>
      <w:r w:rsidR="003B4E19">
        <w:rPr>
          <w:sz w:val="28"/>
        </w:rPr>
        <w:t xml:space="preserve"> </w:t>
      </w:r>
      <w:r w:rsidR="00A6402C">
        <w:rPr>
          <w:sz w:val="28"/>
        </w:rPr>
        <w:t xml:space="preserve">нарушение </w:t>
      </w:r>
      <w:r w:rsidR="00A6402C">
        <w:rPr>
          <w:sz w:val="28"/>
          <w:szCs w:val="28"/>
        </w:rPr>
        <w:t>Приказа Минфина РФ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w:t>
      </w:r>
      <w:r w:rsidR="00CC2114">
        <w:rPr>
          <w:sz w:val="28"/>
          <w:szCs w:val="28"/>
        </w:rPr>
        <w:t xml:space="preserve"> </w:t>
      </w:r>
      <w:r w:rsidR="00A6402C">
        <w:rPr>
          <w:sz w:val="28"/>
          <w:szCs w:val="28"/>
        </w:rPr>
        <w:t xml:space="preserve"> академиями </w:t>
      </w:r>
      <w:r w:rsidR="00CC2114">
        <w:rPr>
          <w:sz w:val="28"/>
          <w:szCs w:val="28"/>
        </w:rPr>
        <w:t xml:space="preserve"> </w:t>
      </w:r>
      <w:r w:rsidR="00A6402C">
        <w:rPr>
          <w:sz w:val="28"/>
          <w:szCs w:val="28"/>
        </w:rPr>
        <w:t xml:space="preserve">наук, государственными (муниципальными) учреждениями и Методических указаний </w:t>
      </w:r>
      <w:r w:rsidR="00CC2114">
        <w:rPr>
          <w:sz w:val="28"/>
          <w:szCs w:val="28"/>
        </w:rPr>
        <w:t xml:space="preserve"> </w:t>
      </w:r>
      <w:r w:rsidR="00A6402C">
        <w:rPr>
          <w:sz w:val="28"/>
          <w:szCs w:val="28"/>
        </w:rPr>
        <w:t xml:space="preserve">по их применению"  </w:t>
      </w:r>
      <w:r w:rsidR="005A4B84">
        <w:rPr>
          <w:sz w:val="28"/>
        </w:rPr>
        <w:t xml:space="preserve">приложения </w:t>
      </w:r>
      <w:r w:rsidR="00CC2114">
        <w:rPr>
          <w:sz w:val="28"/>
        </w:rPr>
        <w:t xml:space="preserve"> </w:t>
      </w:r>
      <w:r w:rsidR="005A4B84">
        <w:rPr>
          <w:sz w:val="28"/>
        </w:rPr>
        <w:t xml:space="preserve">к </w:t>
      </w:r>
      <w:r w:rsidR="00A41DF2">
        <w:rPr>
          <w:sz w:val="28"/>
        </w:rPr>
        <w:t>авансовым отчетам</w:t>
      </w:r>
      <w:r w:rsidR="005A4B84">
        <w:rPr>
          <w:sz w:val="28"/>
        </w:rPr>
        <w:t xml:space="preserve"> не пронумерованы, отсутствует  корреспонденция счетов бухгалтерского учета; </w:t>
      </w:r>
    </w:p>
    <w:p w:rsidR="00F44E1A" w:rsidRDefault="00D14696" w:rsidP="005A4B84">
      <w:pPr>
        <w:pStyle w:val="11"/>
        <w:tabs>
          <w:tab w:val="left" w:pos="567"/>
        </w:tabs>
        <w:ind w:right="-81"/>
        <w:jc w:val="both"/>
        <w:rPr>
          <w:sz w:val="28"/>
        </w:rPr>
      </w:pPr>
      <w:r>
        <w:rPr>
          <w:sz w:val="28"/>
        </w:rPr>
        <w:t>2. В</w:t>
      </w:r>
      <w:r w:rsidR="0083693A">
        <w:rPr>
          <w:sz w:val="28"/>
        </w:rPr>
        <w:t xml:space="preserve"> нарушение п. 11 Порядка ведения кассовых операций </w:t>
      </w:r>
      <w:r w:rsidR="004C73ED">
        <w:rPr>
          <w:sz w:val="28"/>
        </w:rPr>
        <w:t>производилась выдача наличных денег под отчет, при отсутствии полного отчета подотчетного лица по ранее выданному авансу</w:t>
      </w:r>
      <w:r w:rsidR="00CC2114">
        <w:rPr>
          <w:sz w:val="28"/>
        </w:rPr>
        <w:t xml:space="preserve">, так </w:t>
      </w:r>
      <w:r w:rsidR="00F44E1A">
        <w:rPr>
          <w:sz w:val="28"/>
        </w:rPr>
        <w:t>производилась выдача денежных средств в под отчет:</w:t>
      </w:r>
    </w:p>
    <w:p w:rsidR="00CC2114" w:rsidRDefault="00F44E1A" w:rsidP="005A4B84">
      <w:pPr>
        <w:pStyle w:val="11"/>
        <w:tabs>
          <w:tab w:val="left" w:pos="567"/>
        </w:tabs>
        <w:ind w:right="-81"/>
        <w:jc w:val="both"/>
        <w:rPr>
          <w:sz w:val="28"/>
        </w:rPr>
      </w:pPr>
      <w:r>
        <w:rPr>
          <w:sz w:val="28"/>
        </w:rPr>
        <w:t>-</w:t>
      </w:r>
      <w:r w:rsidR="00CC2114">
        <w:rPr>
          <w:sz w:val="28"/>
        </w:rPr>
        <w:t xml:space="preserve"> </w:t>
      </w:r>
      <w:r w:rsidR="00FC3C46">
        <w:rPr>
          <w:sz w:val="28"/>
        </w:rPr>
        <w:t>Масленникову В.В. по РКО №34 от 08.07.2011г. 20000 рублей на приобретение строительных материалов при отсутствии авансового отчета за полученный ранее аванс</w:t>
      </w:r>
      <w:r>
        <w:rPr>
          <w:sz w:val="28"/>
        </w:rPr>
        <w:t>;</w:t>
      </w:r>
    </w:p>
    <w:p w:rsidR="006335A1" w:rsidRDefault="006335A1" w:rsidP="005A4B84">
      <w:pPr>
        <w:pStyle w:val="11"/>
        <w:tabs>
          <w:tab w:val="left" w:pos="567"/>
        </w:tabs>
        <w:ind w:right="-81"/>
        <w:jc w:val="both"/>
        <w:rPr>
          <w:sz w:val="28"/>
        </w:rPr>
      </w:pPr>
      <w:r>
        <w:rPr>
          <w:sz w:val="28"/>
        </w:rPr>
        <w:t>- Балдыновой Л.А. по РКО №22 от 06.05.2011г. 2522 рубля было выдано на приобретение горюче-смазочных материалов</w:t>
      </w:r>
      <w:r w:rsidR="00EC72F4">
        <w:rPr>
          <w:sz w:val="28"/>
        </w:rPr>
        <w:t xml:space="preserve"> (далее по тексту ГСМ)</w:t>
      </w:r>
      <w:r>
        <w:rPr>
          <w:sz w:val="28"/>
        </w:rPr>
        <w:t xml:space="preserve"> при отсутствии авансового о</w:t>
      </w:r>
      <w:r w:rsidR="00EC72F4">
        <w:rPr>
          <w:sz w:val="28"/>
        </w:rPr>
        <w:t>тчета за полученный ранее аванс.</w:t>
      </w:r>
      <w:r>
        <w:rPr>
          <w:sz w:val="28"/>
        </w:rPr>
        <w:t xml:space="preserve"> </w:t>
      </w:r>
    </w:p>
    <w:p w:rsidR="00CD1D8B" w:rsidRDefault="00CC2114" w:rsidP="005A4B84">
      <w:pPr>
        <w:pStyle w:val="11"/>
        <w:tabs>
          <w:tab w:val="left" w:pos="567"/>
        </w:tabs>
        <w:ind w:right="-81"/>
        <w:jc w:val="both"/>
        <w:rPr>
          <w:sz w:val="28"/>
        </w:rPr>
      </w:pPr>
      <w:r>
        <w:rPr>
          <w:sz w:val="28"/>
        </w:rPr>
        <w:t xml:space="preserve">3. В нарушение п. 11 Порядка ведения кассовых операций </w:t>
      </w:r>
      <w:r w:rsidR="002E1D40">
        <w:rPr>
          <w:sz w:val="28"/>
        </w:rPr>
        <w:t>производилась передача выданных под отчет наличных денег одним лицом другому</w:t>
      </w:r>
      <w:r w:rsidR="00CD1D8B">
        <w:rPr>
          <w:sz w:val="28"/>
        </w:rPr>
        <w:t>:</w:t>
      </w:r>
    </w:p>
    <w:p w:rsidR="00CD1D8B" w:rsidRDefault="00EC72F4" w:rsidP="005A4B84">
      <w:pPr>
        <w:pStyle w:val="11"/>
        <w:tabs>
          <w:tab w:val="left" w:pos="567"/>
        </w:tabs>
        <w:ind w:right="-81"/>
        <w:jc w:val="both"/>
        <w:rPr>
          <w:sz w:val="28"/>
        </w:rPr>
      </w:pPr>
      <w:r>
        <w:rPr>
          <w:sz w:val="28"/>
        </w:rPr>
        <w:t xml:space="preserve"> </w:t>
      </w:r>
      <w:r w:rsidR="00CD1D8B">
        <w:rPr>
          <w:sz w:val="28"/>
        </w:rPr>
        <w:t xml:space="preserve">- </w:t>
      </w:r>
      <w:r>
        <w:rPr>
          <w:sz w:val="28"/>
        </w:rPr>
        <w:t>по полученным денежным средствам Масленниковым В.В. по РКО № 79 от 29.12.2011г. в размере 20000 руб. на приобретение ГСМ</w:t>
      </w:r>
      <w:r w:rsidR="00CD1D8B">
        <w:rPr>
          <w:sz w:val="28"/>
        </w:rPr>
        <w:t xml:space="preserve"> и канцелярских принадлежностей</w:t>
      </w:r>
      <w:r w:rsidR="002F7B2C">
        <w:rPr>
          <w:sz w:val="28"/>
        </w:rPr>
        <w:t xml:space="preserve"> представлен</w:t>
      </w:r>
      <w:r w:rsidR="00CD1D8B">
        <w:rPr>
          <w:sz w:val="28"/>
        </w:rPr>
        <w:t xml:space="preserve"> авансовый отчет   составлен Балдыновой Л.А.</w:t>
      </w:r>
      <w:r w:rsidR="00C439C6" w:rsidRPr="00C439C6">
        <w:rPr>
          <w:sz w:val="28"/>
        </w:rPr>
        <w:t xml:space="preserve"> </w:t>
      </w:r>
      <w:r w:rsidR="00F50093">
        <w:rPr>
          <w:sz w:val="28"/>
        </w:rPr>
        <w:t>№62 от 30.12.20</w:t>
      </w:r>
      <w:r w:rsidR="00C439C6">
        <w:rPr>
          <w:sz w:val="28"/>
        </w:rPr>
        <w:t>11г. на сумму 20000 руб.</w:t>
      </w:r>
      <w:r w:rsidR="00CD1D8B">
        <w:rPr>
          <w:sz w:val="28"/>
        </w:rPr>
        <w:t>;</w:t>
      </w:r>
    </w:p>
    <w:p w:rsidR="002F7B2C" w:rsidRDefault="00CD1D8B" w:rsidP="002F7B2C">
      <w:pPr>
        <w:pStyle w:val="11"/>
        <w:tabs>
          <w:tab w:val="left" w:pos="567"/>
        </w:tabs>
        <w:ind w:right="-81"/>
        <w:jc w:val="both"/>
        <w:rPr>
          <w:sz w:val="28"/>
        </w:rPr>
      </w:pPr>
      <w:r>
        <w:rPr>
          <w:sz w:val="28"/>
        </w:rPr>
        <w:t xml:space="preserve">- </w:t>
      </w:r>
      <w:r w:rsidR="00EC72F4">
        <w:rPr>
          <w:sz w:val="28"/>
        </w:rPr>
        <w:t xml:space="preserve"> </w:t>
      </w:r>
      <w:r w:rsidR="002F7B2C">
        <w:rPr>
          <w:sz w:val="28"/>
        </w:rPr>
        <w:t xml:space="preserve">по полученным денежным средствам Балдыновой Л.А. по РКО № 52 от 28.10.2011г. в размере 3608,32 руб. на оплату сметного расчета  представлен авансовый отчет  </w:t>
      </w:r>
      <w:r w:rsidR="00C439C6">
        <w:rPr>
          <w:sz w:val="28"/>
        </w:rPr>
        <w:t>Манжеева Б.В.</w:t>
      </w:r>
      <w:r w:rsidR="00C439C6" w:rsidRPr="00C439C6">
        <w:rPr>
          <w:sz w:val="28"/>
        </w:rPr>
        <w:t xml:space="preserve"> </w:t>
      </w:r>
      <w:r w:rsidR="00F50093">
        <w:rPr>
          <w:sz w:val="28"/>
        </w:rPr>
        <w:t>№39 от 30.10.20</w:t>
      </w:r>
      <w:r w:rsidR="00C439C6">
        <w:rPr>
          <w:sz w:val="28"/>
        </w:rPr>
        <w:t>11г. на сумму 3608,32 руб.</w:t>
      </w:r>
      <w:r w:rsidR="002F7B2C">
        <w:rPr>
          <w:sz w:val="28"/>
        </w:rPr>
        <w:t>;</w:t>
      </w:r>
    </w:p>
    <w:p w:rsidR="00EC72F4" w:rsidRPr="00F159AC" w:rsidRDefault="00EC72F4" w:rsidP="005A4B84">
      <w:pPr>
        <w:pStyle w:val="11"/>
        <w:tabs>
          <w:tab w:val="left" w:pos="567"/>
        </w:tabs>
        <w:ind w:right="-81"/>
        <w:jc w:val="both"/>
        <w:rPr>
          <w:i/>
          <w:sz w:val="28"/>
          <w:szCs w:val="28"/>
        </w:rPr>
      </w:pPr>
      <w:r>
        <w:rPr>
          <w:sz w:val="28"/>
        </w:rPr>
        <w:t xml:space="preserve"> </w:t>
      </w:r>
      <w:r w:rsidR="00C439C6">
        <w:rPr>
          <w:sz w:val="28"/>
        </w:rPr>
        <w:t xml:space="preserve">- по полученным денежным средствам Балдыновой Л.А. по РКО №53 от 28.10.2011г. в размере 2400 руб. для оплаты подписки на печатные издания представлен авансовый отчет Мадаевой О.Е. №46 от 12.12.2011г. на сумму 9827,17 руб. </w:t>
      </w:r>
    </w:p>
    <w:p w:rsidR="00A056CD" w:rsidRDefault="00EC72F4" w:rsidP="005A4B84">
      <w:pPr>
        <w:pStyle w:val="11"/>
        <w:tabs>
          <w:tab w:val="left" w:pos="567"/>
        </w:tabs>
        <w:ind w:right="-81"/>
        <w:jc w:val="both"/>
        <w:rPr>
          <w:sz w:val="28"/>
          <w:szCs w:val="28"/>
        </w:rPr>
      </w:pPr>
      <w:r>
        <w:rPr>
          <w:sz w:val="28"/>
          <w:szCs w:val="28"/>
        </w:rPr>
        <w:t>4</w:t>
      </w:r>
      <w:r w:rsidR="00D14696">
        <w:rPr>
          <w:sz w:val="28"/>
          <w:szCs w:val="28"/>
        </w:rPr>
        <w:t>.</w:t>
      </w:r>
      <w:r w:rsidR="003B4E19">
        <w:rPr>
          <w:sz w:val="28"/>
          <w:szCs w:val="28"/>
        </w:rPr>
        <w:t xml:space="preserve"> </w:t>
      </w:r>
      <w:r w:rsidR="00D14696">
        <w:rPr>
          <w:sz w:val="28"/>
          <w:szCs w:val="28"/>
        </w:rPr>
        <w:t>В</w:t>
      </w:r>
      <w:r w:rsidR="008B20B1">
        <w:rPr>
          <w:sz w:val="28"/>
          <w:szCs w:val="28"/>
        </w:rPr>
        <w:t xml:space="preserve"> нарушение п. 2.5. У</w:t>
      </w:r>
      <w:r w:rsidR="00BF018C">
        <w:rPr>
          <w:sz w:val="28"/>
          <w:szCs w:val="28"/>
        </w:rPr>
        <w:t>че</w:t>
      </w:r>
      <w:r w:rsidR="008B20B1">
        <w:rPr>
          <w:sz w:val="28"/>
          <w:szCs w:val="28"/>
        </w:rPr>
        <w:t xml:space="preserve">тной политики учреждения  </w:t>
      </w:r>
      <w:r w:rsidR="008B20B1" w:rsidRPr="008B20B1">
        <w:rPr>
          <w:sz w:val="28"/>
          <w:szCs w:val="28"/>
        </w:rPr>
        <w:t>выдача наличных денег подотчет производилась</w:t>
      </w:r>
      <w:r w:rsidR="008B20B1">
        <w:rPr>
          <w:sz w:val="28"/>
          <w:szCs w:val="28"/>
        </w:rPr>
        <w:t xml:space="preserve"> лицам</w:t>
      </w:r>
      <w:r w:rsidR="00BF018C">
        <w:rPr>
          <w:sz w:val="28"/>
          <w:szCs w:val="28"/>
        </w:rPr>
        <w:t>,</w:t>
      </w:r>
      <w:r w:rsidR="008B20B1">
        <w:rPr>
          <w:sz w:val="28"/>
          <w:szCs w:val="28"/>
        </w:rPr>
        <w:t xml:space="preserve"> не имеющим право получать наличные деньги под отчет</w:t>
      </w:r>
      <w:r w:rsidR="00C14992">
        <w:rPr>
          <w:sz w:val="28"/>
          <w:szCs w:val="28"/>
        </w:rPr>
        <w:t xml:space="preserve">, так было выдано Мадаевой О.Е. 7427,17 руб. </w:t>
      </w:r>
      <w:r w:rsidR="00FA74AF">
        <w:rPr>
          <w:sz w:val="28"/>
          <w:szCs w:val="28"/>
        </w:rPr>
        <w:t>по РКО №63 от 8 декабря 2011 года и 792 руб. по РКО №73 от 29.12.2011г.</w:t>
      </w:r>
    </w:p>
    <w:p w:rsidR="008A58EB" w:rsidRDefault="008A58EB" w:rsidP="005A4B84">
      <w:pPr>
        <w:pStyle w:val="11"/>
        <w:tabs>
          <w:tab w:val="left" w:pos="567"/>
        </w:tabs>
        <w:ind w:right="-81"/>
        <w:jc w:val="both"/>
        <w:rPr>
          <w:sz w:val="28"/>
          <w:szCs w:val="28"/>
        </w:rPr>
      </w:pPr>
    </w:p>
    <w:p w:rsidR="008A58EB" w:rsidRDefault="008A58EB" w:rsidP="005A4B84">
      <w:pPr>
        <w:pStyle w:val="11"/>
        <w:tabs>
          <w:tab w:val="left" w:pos="567"/>
        </w:tabs>
        <w:ind w:right="-81"/>
        <w:jc w:val="both"/>
        <w:rPr>
          <w:sz w:val="28"/>
          <w:szCs w:val="28"/>
        </w:rPr>
      </w:pPr>
    </w:p>
    <w:p w:rsidR="005A4B84" w:rsidRPr="00717E22" w:rsidRDefault="00EC72F4" w:rsidP="00617B39">
      <w:pPr>
        <w:pStyle w:val="11"/>
        <w:tabs>
          <w:tab w:val="left" w:pos="567"/>
        </w:tabs>
        <w:ind w:right="-81"/>
        <w:jc w:val="both"/>
        <w:rPr>
          <w:sz w:val="28"/>
          <w:szCs w:val="28"/>
        </w:rPr>
      </w:pPr>
      <w:r>
        <w:rPr>
          <w:sz w:val="28"/>
          <w:szCs w:val="28"/>
        </w:rPr>
        <w:lastRenderedPageBreak/>
        <w:t>5</w:t>
      </w:r>
      <w:r w:rsidR="00D14696" w:rsidRPr="00D14696">
        <w:rPr>
          <w:sz w:val="28"/>
          <w:szCs w:val="28"/>
        </w:rPr>
        <w:t>.</w:t>
      </w:r>
      <w:r w:rsidR="003B4E19">
        <w:rPr>
          <w:sz w:val="28"/>
          <w:szCs w:val="28"/>
        </w:rPr>
        <w:t xml:space="preserve"> </w:t>
      </w:r>
      <w:r w:rsidR="00D14696">
        <w:rPr>
          <w:sz w:val="28"/>
          <w:szCs w:val="28"/>
        </w:rPr>
        <w:t>Н</w:t>
      </w:r>
      <w:r w:rsidR="005A4B84" w:rsidRPr="005A4ED7">
        <w:rPr>
          <w:sz w:val="28"/>
          <w:szCs w:val="28"/>
        </w:rPr>
        <w:t>ецелевое использование бюдж</w:t>
      </w:r>
      <w:r w:rsidR="00863F68" w:rsidRPr="005A4ED7">
        <w:rPr>
          <w:sz w:val="28"/>
          <w:szCs w:val="28"/>
        </w:rPr>
        <w:t xml:space="preserve">етных средств поступивших по </w:t>
      </w:r>
      <w:r w:rsidR="00156A1A" w:rsidRPr="005A4ED7">
        <w:rPr>
          <w:sz w:val="28"/>
          <w:szCs w:val="28"/>
        </w:rPr>
        <w:t>340</w:t>
      </w:r>
      <w:r w:rsidR="005A4B84" w:rsidRPr="005A4ED7">
        <w:rPr>
          <w:sz w:val="28"/>
          <w:szCs w:val="28"/>
        </w:rPr>
        <w:t xml:space="preserve"> подстатье КОСГУ</w:t>
      </w:r>
      <w:r w:rsidR="00156A1A" w:rsidRPr="005A4ED7">
        <w:rPr>
          <w:sz w:val="28"/>
          <w:szCs w:val="28"/>
        </w:rPr>
        <w:t>,</w:t>
      </w:r>
      <w:r w:rsidR="005A4B84" w:rsidRPr="005A4ED7">
        <w:rPr>
          <w:sz w:val="28"/>
          <w:szCs w:val="28"/>
        </w:rPr>
        <w:t xml:space="preserve"> так по РКО № </w:t>
      </w:r>
      <w:r w:rsidR="00156A1A" w:rsidRPr="005A4ED7">
        <w:rPr>
          <w:sz w:val="28"/>
          <w:szCs w:val="28"/>
        </w:rPr>
        <w:t>48</w:t>
      </w:r>
      <w:r w:rsidR="005A4B84" w:rsidRPr="005A4ED7">
        <w:rPr>
          <w:sz w:val="28"/>
          <w:szCs w:val="28"/>
        </w:rPr>
        <w:t xml:space="preserve"> от </w:t>
      </w:r>
      <w:r w:rsidR="00156A1A" w:rsidRPr="005A4ED7">
        <w:rPr>
          <w:sz w:val="28"/>
          <w:szCs w:val="28"/>
        </w:rPr>
        <w:t>10.10</w:t>
      </w:r>
      <w:r w:rsidR="005A4B84" w:rsidRPr="005A4ED7">
        <w:rPr>
          <w:sz w:val="28"/>
          <w:szCs w:val="28"/>
        </w:rPr>
        <w:t xml:space="preserve">.2011г. были выплачены денежные средства </w:t>
      </w:r>
      <w:r w:rsidR="00156A1A" w:rsidRPr="005A4ED7">
        <w:rPr>
          <w:sz w:val="28"/>
          <w:szCs w:val="28"/>
        </w:rPr>
        <w:t>Масленникову В.</w:t>
      </w:r>
      <w:r w:rsidR="00CC2114">
        <w:rPr>
          <w:sz w:val="28"/>
          <w:szCs w:val="28"/>
        </w:rPr>
        <w:t xml:space="preserve"> </w:t>
      </w:r>
      <w:r w:rsidR="00156A1A" w:rsidRPr="005A4ED7">
        <w:rPr>
          <w:sz w:val="28"/>
          <w:szCs w:val="28"/>
        </w:rPr>
        <w:t>В.</w:t>
      </w:r>
      <w:r w:rsidR="005A4B84" w:rsidRPr="005A4ED7">
        <w:rPr>
          <w:sz w:val="28"/>
          <w:szCs w:val="28"/>
        </w:rPr>
        <w:t xml:space="preserve"> в сумме </w:t>
      </w:r>
      <w:r w:rsidR="00156A1A" w:rsidRPr="005A4ED7">
        <w:rPr>
          <w:sz w:val="28"/>
          <w:szCs w:val="28"/>
        </w:rPr>
        <w:t>10000</w:t>
      </w:r>
      <w:r w:rsidR="005A4B84" w:rsidRPr="005A4ED7">
        <w:rPr>
          <w:sz w:val="28"/>
          <w:szCs w:val="28"/>
        </w:rPr>
        <w:t xml:space="preserve"> руб. на </w:t>
      </w:r>
      <w:r w:rsidR="00156A1A" w:rsidRPr="005A4ED7">
        <w:rPr>
          <w:sz w:val="28"/>
          <w:szCs w:val="28"/>
        </w:rPr>
        <w:t>п</w:t>
      </w:r>
      <w:r w:rsidR="005A4ED7" w:rsidRPr="005A4ED7">
        <w:rPr>
          <w:sz w:val="28"/>
          <w:szCs w:val="28"/>
        </w:rPr>
        <w:t>риобретение горюче</w:t>
      </w:r>
      <w:r w:rsidR="003B4E19">
        <w:rPr>
          <w:sz w:val="28"/>
          <w:szCs w:val="28"/>
        </w:rPr>
        <w:t xml:space="preserve"> </w:t>
      </w:r>
      <w:r w:rsidR="005A4ED7" w:rsidRPr="005A4ED7">
        <w:rPr>
          <w:sz w:val="28"/>
          <w:szCs w:val="28"/>
        </w:rPr>
        <w:t>-</w:t>
      </w:r>
      <w:r w:rsidR="003B4E19">
        <w:rPr>
          <w:sz w:val="28"/>
          <w:szCs w:val="28"/>
        </w:rPr>
        <w:t xml:space="preserve"> </w:t>
      </w:r>
      <w:r w:rsidR="005A4ED7" w:rsidRPr="005A4ED7">
        <w:rPr>
          <w:sz w:val="28"/>
          <w:szCs w:val="28"/>
        </w:rPr>
        <w:t>смазочных</w:t>
      </w:r>
      <w:r w:rsidR="00156A1A" w:rsidRPr="005A4ED7">
        <w:rPr>
          <w:sz w:val="28"/>
          <w:szCs w:val="28"/>
        </w:rPr>
        <w:t xml:space="preserve"> и хозяйственных материалов </w:t>
      </w:r>
      <w:r w:rsidR="00CE509F" w:rsidRPr="005A4ED7">
        <w:rPr>
          <w:sz w:val="28"/>
          <w:szCs w:val="28"/>
        </w:rPr>
        <w:t>из которых</w:t>
      </w:r>
      <w:r w:rsidR="00AF0CF0" w:rsidRPr="005A4ED7">
        <w:rPr>
          <w:sz w:val="28"/>
          <w:szCs w:val="28"/>
        </w:rPr>
        <w:t>, суд</w:t>
      </w:r>
      <w:r w:rsidR="005A4ED7" w:rsidRPr="005A4ED7">
        <w:rPr>
          <w:sz w:val="28"/>
          <w:szCs w:val="28"/>
        </w:rPr>
        <w:t xml:space="preserve">я по данным авансового отчёта </w:t>
      </w:r>
      <w:r w:rsidR="003B4E19">
        <w:rPr>
          <w:sz w:val="28"/>
          <w:szCs w:val="28"/>
        </w:rPr>
        <w:t xml:space="preserve"> </w:t>
      </w:r>
      <w:r w:rsidR="005A4ED7" w:rsidRPr="005A4ED7">
        <w:rPr>
          <w:sz w:val="28"/>
          <w:szCs w:val="28"/>
        </w:rPr>
        <w:t>№36</w:t>
      </w:r>
      <w:r w:rsidR="00AF0CF0" w:rsidRPr="005A4ED7">
        <w:rPr>
          <w:sz w:val="28"/>
          <w:szCs w:val="28"/>
        </w:rPr>
        <w:t xml:space="preserve"> </w:t>
      </w:r>
      <w:r w:rsidR="00CC2114">
        <w:rPr>
          <w:sz w:val="28"/>
          <w:szCs w:val="28"/>
        </w:rPr>
        <w:t xml:space="preserve"> </w:t>
      </w:r>
      <w:r w:rsidR="00AF0CF0" w:rsidRPr="005A4ED7">
        <w:rPr>
          <w:sz w:val="28"/>
          <w:szCs w:val="28"/>
        </w:rPr>
        <w:t xml:space="preserve">от </w:t>
      </w:r>
      <w:r w:rsidR="005A4ED7" w:rsidRPr="005A4ED7">
        <w:rPr>
          <w:sz w:val="28"/>
          <w:szCs w:val="28"/>
        </w:rPr>
        <w:t>30.10</w:t>
      </w:r>
      <w:r w:rsidR="00AF0CF0" w:rsidRPr="005A4ED7">
        <w:rPr>
          <w:sz w:val="28"/>
          <w:szCs w:val="28"/>
        </w:rPr>
        <w:t xml:space="preserve">.2011г. </w:t>
      </w:r>
      <w:r w:rsidR="00CC2114">
        <w:rPr>
          <w:sz w:val="28"/>
          <w:szCs w:val="28"/>
        </w:rPr>
        <w:t xml:space="preserve"> </w:t>
      </w:r>
      <w:r w:rsidR="005A4ED7" w:rsidRPr="005A4ED7">
        <w:rPr>
          <w:sz w:val="28"/>
          <w:szCs w:val="28"/>
        </w:rPr>
        <w:t xml:space="preserve">Масленниковым В.В. </w:t>
      </w:r>
      <w:r w:rsidR="00CC2114">
        <w:rPr>
          <w:sz w:val="28"/>
          <w:szCs w:val="28"/>
        </w:rPr>
        <w:t xml:space="preserve"> </w:t>
      </w:r>
      <w:r w:rsidR="005A4ED7" w:rsidRPr="005A4ED7">
        <w:rPr>
          <w:sz w:val="28"/>
          <w:szCs w:val="28"/>
        </w:rPr>
        <w:t>343,92</w:t>
      </w:r>
      <w:r w:rsidR="00CE509F" w:rsidRPr="005A4ED7">
        <w:rPr>
          <w:sz w:val="28"/>
          <w:szCs w:val="28"/>
        </w:rPr>
        <w:t xml:space="preserve"> рублей было израсходов</w:t>
      </w:r>
      <w:r w:rsidR="00AF0CF0" w:rsidRPr="005A4ED7">
        <w:rPr>
          <w:sz w:val="28"/>
          <w:szCs w:val="28"/>
        </w:rPr>
        <w:t>ано по 225</w:t>
      </w:r>
      <w:r w:rsidR="00CE509F" w:rsidRPr="005A4ED7">
        <w:rPr>
          <w:sz w:val="28"/>
          <w:szCs w:val="28"/>
        </w:rPr>
        <w:t xml:space="preserve"> подстатье КОСГУ</w:t>
      </w:r>
      <w:r w:rsidR="002457C0" w:rsidRPr="00717E22">
        <w:rPr>
          <w:sz w:val="28"/>
          <w:szCs w:val="28"/>
        </w:rPr>
        <w:t>,</w:t>
      </w:r>
      <w:r w:rsidR="002457C0" w:rsidRPr="00717E22">
        <w:rPr>
          <w:sz w:val="28"/>
        </w:rPr>
        <w:t xml:space="preserve"> данное нецелевое использование бюджетных средств было произведено за</w:t>
      </w:r>
      <w:r w:rsidR="009667F1" w:rsidRPr="00717E22">
        <w:rPr>
          <w:sz w:val="28"/>
        </w:rPr>
        <w:t xml:space="preserve"> счет</w:t>
      </w:r>
      <w:r w:rsidR="002457C0" w:rsidRPr="00717E22">
        <w:rPr>
          <w:sz w:val="28"/>
        </w:rPr>
        <w:t xml:space="preserve"> средств </w:t>
      </w:r>
      <w:r w:rsidR="003B431D" w:rsidRPr="00717E22">
        <w:rPr>
          <w:sz w:val="28"/>
          <w:szCs w:val="28"/>
        </w:rPr>
        <w:t>дотаций</w:t>
      </w:r>
      <w:r w:rsidR="00E80016" w:rsidRPr="00717E22">
        <w:rPr>
          <w:sz w:val="28"/>
          <w:szCs w:val="28"/>
        </w:rPr>
        <w:t>.</w:t>
      </w:r>
    </w:p>
    <w:p w:rsidR="005A4B84" w:rsidRDefault="005A4B84" w:rsidP="00E80016">
      <w:pPr>
        <w:pStyle w:val="11"/>
        <w:tabs>
          <w:tab w:val="left" w:pos="9356"/>
        </w:tabs>
        <w:ind w:right="-81"/>
        <w:jc w:val="both"/>
        <w:rPr>
          <w:sz w:val="28"/>
          <w:szCs w:val="28"/>
        </w:rPr>
      </w:pPr>
      <w:r w:rsidRPr="005A4ED7">
        <w:rPr>
          <w:sz w:val="28"/>
        </w:rPr>
        <w:t>В результате проверки расчетов с подотчетными лицами установлена сумма нецелевого использования бюджетных средств</w:t>
      </w:r>
      <w:r w:rsidR="003B4E19">
        <w:rPr>
          <w:sz w:val="28"/>
        </w:rPr>
        <w:t xml:space="preserve"> </w:t>
      </w:r>
      <w:r w:rsidRPr="005A4ED7">
        <w:rPr>
          <w:sz w:val="28"/>
        </w:rPr>
        <w:t xml:space="preserve"> в </w:t>
      </w:r>
      <w:r w:rsidR="003B4E19">
        <w:rPr>
          <w:sz w:val="28"/>
        </w:rPr>
        <w:t xml:space="preserve"> </w:t>
      </w:r>
      <w:r w:rsidRPr="005A4ED7">
        <w:rPr>
          <w:sz w:val="28"/>
        </w:rPr>
        <w:t xml:space="preserve">размере </w:t>
      </w:r>
      <w:r w:rsidR="005A4ED7" w:rsidRPr="005A4ED7">
        <w:rPr>
          <w:sz w:val="28"/>
        </w:rPr>
        <w:t>343,92</w:t>
      </w:r>
      <w:r w:rsidR="002C6104">
        <w:rPr>
          <w:sz w:val="28"/>
        </w:rPr>
        <w:t xml:space="preserve">  </w:t>
      </w:r>
      <w:r w:rsidRPr="005A4ED7">
        <w:rPr>
          <w:sz w:val="28"/>
        </w:rPr>
        <w:t xml:space="preserve">руб. в </w:t>
      </w:r>
      <w:r w:rsidR="00E80016" w:rsidRPr="005A4ED7">
        <w:rPr>
          <w:sz w:val="28"/>
          <w:szCs w:val="28"/>
        </w:rPr>
        <w:t xml:space="preserve">с </w:t>
      </w:r>
      <w:r w:rsidR="005A4ED7" w:rsidRPr="005A4ED7">
        <w:rPr>
          <w:sz w:val="28"/>
          <w:szCs w:val="28"/>
        </w:rPr>
        <w:t>340</w:t>
      </w:r>
      <w:r w:rsidRPr="005A4ED7">
        <w:rPr>
          <w:sz w:val="28"/>
          <w:szCs w:val="28"/>
        </w:rPr>
        <w:t xml:space="preserve"> подстатьи КОСГУ на </w:t>
      </w:r>
      <w:r w:rsidR="005A4ED7" w:rsidRPr="005A4ED7">
        <w:rPr>
          <w:sz w:val="28"/>
          <w:szCs w:val="28"/>
        </w:rPr>
        <w:t>225</w:t>
      </w:r>
      <w:r w:rsidRPr="005A4ED7">
        <w:rPr>
          <w:sz w:val="28"/>
          <w:szCs w:val="28"/>
        </w:rPr>
        <w:t xml:space="preserve"> подстатью КОСГУ.</w:t>
      </w:r>
    </w:p>
    <w:p w:rsidR="00C364C1" w:rsidRDefault="00C364C1" w:rsidP="005A4B84">
      <w:pPr>
        <w:pStyle w:val="11"/>
        <w:tabs>
          <w:tab w:val="left" w:pos="9356"/>
        </w:tabs>
        <w:ind w:right="-81"/>
        <w:jc w:val="center"/>
        <w:rPr>
          <w:b/>
          <w:sz w:val="28"/>
        </w:rPr>
      </w:pPr>
    </w:p>
    <w:p w:rsidR="00C364C1" w:rsidRDefault="00C364C1" w:rsidP="005A4B84">
      <w:pPr>
        <w:pStyle w:val="11"/>
        <w:tabs>
          <w:tab w:val="left" w:pos="9356"/>
        </w:tabs>
        <w:ind w:right="-81"/>
        <w:jc w:val="center"/>
        <w:rPr>
          <w:b/>
          <w:sz w:val="28"/>
        </w:rPr>
      </w:pPr>
    </w:p>
    <w:p w:rsidR="005A4B84" w:rsidRPr="006C37BB" w:rsidRDefault="00A056CD" w:rsidP="005A4B84">
      <w:pPr>
        <w:pStyle w:val="11"/>
        <w:tabs>
          <w:tab w:val="left" w:pos="9356"/>
        </w:tabs>
        <w:ind w:right="-81"/>
        <w:jc w:val="center"/>
        <w:rPr>
          <w:b/>
          <w:sz w:val="28"/>
        </w:rPr>
      </w:pPr>
      <w:r>
        <w:rPr>
          <w:b/>
          <w:sz w:val="28"/>
        </w:rPr>
        <w:t>4.3. Расчё</w:t>
      </w:r>
      <w:r w:rsidR="005A4B84" w:rsidRPr="006C37BB">
        <w:rPr>
          <w:b/>
          <w:sz w:val="28"/>
        </w:rPr>
        <w:t>ты с поставщиками и подрядчиками</w:t>
      </w:r>
    </w:p>
    <w:p w:rsidR="005A4B84" w:rsidRPr="006C37BB" w:rsidRDefault="005A4B84" w:rsidP="005A4B84">
      <w:pPr>
        <w:pStyle w:val="11"/>
        <w:tabs>
          <w:tab w:val="left" w:pos="9356"/>
        </w:tabs>
        <w:ind w:right="-81"/>
        <w:jc w:val="center"/>
        <w:rPr>
          <w:b/>
          <w:sz w:val="28"/>
        </w:rPr>
      </w:pPr>
    </w:p>
    <w:p w:rsidR="00C364C1" w:rsidRDefault="005A4B84" w:rsidP="005A4B84">
      <w:pPr>
        <w:pStyle w:val="11"/>
        <w:tabs>
          <w:tab w:val="left" w:pos="9356"/>
        </w:tabs>
        <w:ind w:right="-81"/>
        <w:jc w:val="both"/>
        <w:rPr>
          <w:sz w:val="28"/>
        </w:rPr>
      </w:pPr>
      <w:r w:rsidRPr="006C37BB">
        <w:rPr>
          <w:sz w:val="28"/>
        </w:rPr>
        <w:t xml:space="preserve">      Проверка расчетов с поставщиками и подрядчиками произведена выборочным способом.  В результате проверки</w:t>
      </w:r>
      <w:r w:rsidR="00AA2BD4">
        <w:rPr>
          <w:sz w:val="28"/>
        </w:rPr>
        <w:t xml:space="preserve"> нарушений не установлено.</w:t>
      </w:r>
    </w:p>
    <w:p w:rsidR="00C364C1" w:rsidRDefault="00C364C1" w:rsidP="005A4B84">
      <w:pPr>
        <w:pStyle w:val="11"/>
        <w:tabs>
          <w:tab w:val="left" w:pos="9356"/>
        </w:tabs>
        <w:ind w:right="-81"/>
        <w:jc w:val="both"/>
        <w:rPr>
          <w:sz w:val="28"/>
        </w:rPr>
      </w:pPr>
    </w:p>
    <w:p w:rsidR="005A4B84" w:rsidRPr="006C37BB" w:rsidRDefault="00C364C1" w:rsidP="005A4B84">
      <w:pPr>
        <w:pStyle w:val="11"/>
        <w:tabs>
          <w:tab w:val="left" w:pos="9356"/>
        </w:tabs>
        <w:ind w:right="-81"/>
        <w:jc w:val="both"/>
        <w:rPr>
          <w:sz w:val="28"/>
        </w:rPr>
      </w:pPr>
      <w:r>
        <w:rPr>
          <w:sz w:val="28"/>
        </w:rPr>
        <w:t xml:space="preserve">     Следует отметить, что в нарушение статьи 73 Бюджетного кодекса в учреждении за проверяемый период не составлен реестр</w:t>
      </w:r>
      <w:r w:rsidR="008C0160">
        <w:rPr>
          <w:sz w:val="28"/>
        </w:rPr>
        <w:t xml:space="preserve"> закупок товаров, работ и услуг.</w:t>
      </w:r>
    </w:p>
    <w:p w:rsidR="004D0663" w:rsidRPr="005A628A" w:rsidRDefault="004D0663" w:rsidP="004D0663">
      <w:pPr>
        <w:pStyle w:val="11"/>
        <w:tabs>
          <w:tab w:val="left" w:pos="9356"/>
        </w:tabs>
        <w:ind w:right="-81"/>
        <w:jc w:val="both"/>
        <w:rPr>
          <w:color w:val="00B050"/>
          <w:sz w:val="28"/>
        </w:rPr>
      </w:pPr>
    </w:p>
    <w:p w:rsidR="005A4B84" w:rsidRPr="00F159AC" w:rsidRDefault="00AA2BD4" w:rsidP="005A4B84">
      <w:pPr>
        <w:pStyle w:val="11"/>
        <w:tabs>
          <w:tab w:val="left" w:pos="9356"/>
        </w:tabs>
        <w:ind w:right="-81"/>
        <w:jc w:val="center"/>
        <w:rPr>
          <w:b/>
          <w:sz w:val="28"/>
        </w:rPr>
      </w:pPr>
      <w:r>
        <w:rPr>
          <w:b/>
          <w:sz w:val="28"/>
        </w:rPr>
        <w:t>4.4</w:t>
      </w:r>
      <w:r w:rsidR="005A4B84" w:rsidRPr="00F159AC">
        <w:rPr>
          <w:b/>
          <w:sz w:val="28"/>
        </w:rPr>
        <w:t>. Расчеты по заработной плате.</w:t>
      </w:r>
    </w:p>
    <w:p w:rsidR="005A4B84" w:rsidRPr="00F159AC" w:rsidRDefault="005A4B84" w:rsidP="005A4B84">
      <w:pPr>
        <w:pStyle w:val="11"/>
        <w:tabs>
          <w:tab w:val="left" w:pos="9356"/>
        </w:tabs>
        <w:ind w:right="-81"/>
        <w:jc w:val="center"/>
        <w:rPr>
          <w:b/>
          <w:sz w:val="28"/>
        </w:rPr>
      </w:pPr>
    </w:p>
    <w:p w:rsidR="005A4B84" w:rsidRPr="005A628A" w:rsidRDefault="005A4B84" w:rsidP="005A4B84">
      <w:pPr>
        <w:pStyle w:val="11"/>
        <w:ind w:right="-81" w:firstLine="540"/>
        <w:jc w:val="both"/>
        <w:rPr>
          <w:color w:val="00B050"/>
          <w:sz w:val="28"/>
        </w:rPr>
      </w:pPr>
      <w:r w:rsidRPr="009475C5">
        <w:rPr>
          <w:sz w:val="28"/>
        </w:rPr>
        <w:t xml:space="preserve">При проверке расчетов по заработной плате установлено следующее. </w:t>
      </w:r>
      <w:r w:rsidR="004C7399" w:rsidRPr="009475C5">
        <w:rPr>
          <w:sz w:val="28"/>
        </w:rPr>
        <w:t xml:space="preserve">К проверке представлены  </w:t>
      </w:r>
      <w:r w:rsidR="00FB4814" w:rsidRPr="009475C5">
        <w:rPr>
          <w:sz w:val="28"/>
        </w:rPr>
        <w:t>ш</w:t>
      </w:r>
      <w:r w:rsidRPr="009475C5">
        <w:rPr>
          <w:sz w:val="28"/>
        </w:rPr>
        <w:t>татные расписания на 2011 год утвержден</w:t>
      </w:r>
      <w:r w:rsidR="00FB4814" w:rsidRPr="009475C5">
        <w:rPr>
          <w:sz w:val="28"/>
        </w:rPr>
        <w:t>н</w:t>
      </w:r>
      <w:r w:rsidRPr="009475C5">
        <w:rPr>
          <w:sz w:val="28"/>
        </w:rPr>
        <w:t>ы</w:t>
      </w:r>
      <w:r w:rsidR="00FB4814" w:rsidRPr="009475C5">
        <w:rPr>
          <w:sz w:val="28"/>
        </w:rPr>
        <w:t>е</w:t>
      </w:r>
      <w:r w:rsidR="00353049" w:rsidRPr="009475C5">
        <w:rPr>
          <w:sz w:val="28"/>
        </w:rPr>
        <w:t xml:space="preserve">  главой администрации МО«</w:t>
      </w:r>
      <w:r w:rsidR="009475C5">
        <w:rPr>
          <w:sz w:val="28"/>
        </w:rPr>
        <w:t>Ользоны</w:t>
      </w:r>
      <w:r w:rsidRPr="009475C5">
        <w:rPr>
          <w:sz w:val="28"/>
        </w:rPr>
        <w:t xml:space="preserve">» </w:t>
      </w:r>
      <w:r w:rsidR="009475C5">
        <w:rPr>
          <w:sz w:val="28"/>
        </w:rPr>
        <w:t>без указания даты утверждения, на штатных расписаниях указан только период действия.</w:t>
      </w:r>
    </w:p>
    <w:p w:rsidR="009475C5" w:rsidRDefault="005A4B84" w:rsidP="005A4B84">
      <w:pPr>
        <w:ind w:right="-81" w:firstLine="540"/>
        <w:jc w:val="both"/>
        <w:rPr>
          <w:color w:val="00B050"/>
          <w:sz w:val="28"/>
        </w:rPr>
      </w:pPr>
      <w:r w:rsidRPr="009475C5">
        <w:rPr>
          <w:sz w:val="28"/>
        </w:rPr>
        <w:t>Проверка правильности начисления и выплаты заработной платы проверена выборочно.</w:t>
      </w:r>
      <w:bookmarkStart w:id="0" w:name="_GoBack"/>
      <w:bookmarkEnd w:id="0"/>
    </w:p>
    <w:p w:rsidR="00CA1F5C" w:rsidRDefault="009C64CA" w:rsidP="009C64CA">
      <w:pPr>
        <w:autoSpaceDE w:val="0"/>
        <w:autoSpaceDN w:val="0"/>
        <w:adjustRightInd w:val="0"/>
        <w:jc w:val="both"/>
        <w:rPr>
          <w:sz w:val="28"/>
          <w:szCs w:val="28"/>
        </w:rPr>
      </w:pPr>
      <w:r>
        <w:rPr>
          <w:color w:val="00B050"/>
          <w:sz w:val="28"/>
        </w:rPr>
        <w:t xml:space="preserve">       </w:t>
      </w:r>
      <w:r w:rsidRPr="00CA1F5C">
        <w:rPr>
          <w:sz w:val="28"/>
        </w:rPr>
        <w:t>При проверке установлено, что в соответствии с п.</w:t>
      </w:r>
      <w:r w:rsidR="00A51D9D">
        <w:rPr>
          <w:sz w:val="28"/>
        </w:rPr>
        <w:t xml:space="preserve"> </w:t>
      </w:r>
      <w:r w:rsidRPr="00CA1F5C">
        <w:rPr>
          <w:sz w:val="28"/>
        </w:rPr>
        <w:t>5.1 ст. 40 Ф</w:t>
      </w:r>
      <w:r>
        <w:rPr>
          <w:sz w:val="28"/>
          <w:szCs w:val="28"/>
        </w:rPr>
        <w:t>едерального закона от 06.10.2003 N 131-ФЗ «Об общих принципах организации местного самоуправления в Российской Федерации»</w:t>
      </w:r>
      <w:r w:rsidR="00CA1F5C">
        <w:rPr>
          <w:sz w:val="28"/>
          <w:szCs w:val="28"/>
        </w:rPr>
        <w:t xml:space="preserve"> в п.4 ст. 35 Устава МО «Ользоны» определено, что ежегодный оплачиваемый отпуск Главы поселения должен составлять не менее 28 календарных дней. </w:t>
      </w:r>
    </w:p>
    <w:p w:rsidR="008607AE" w:rsidRDefault="00CA1F5C" w:rsidP="009C64CA">
      <w:pPr>
        <w:autoSpaceDE w:val="0"/>
        <w:autoSpaceDN w:val="0"/>
        <w:adjustRightInd w:val="0"/>
        <w:jc w:val="both"/>
        <w:rPr>
          <w:sz w:val="28"/>
          <w:szCs w:val="28"/>
        </w:rPr>
      </w:pPr>
      <w:r>
        <w:rPr>
          <w:sz w:val="28"/>
          <w:szCs w:val="28"/>
        </w:rPr>
        <w:t xml:space="preserve">        Таким образом, с учетом указанного положения и норм действующего трудового законодательства общая продолжительность отпуска Главы администрации МО «Ользоны» должна была составлять 36 календарных дней, которая определяется путем суммирования продолжительности минимального</w:t>
      </w:r>
      <w:r w:rsidR="008607AE" w:rsidRPr="008607AE">
        <w:rPr>
          <w:sz w:val="28"/>
          <w:szCs w:val="28"/>
        </w:rPr>
        <w:t xml:space="preserve"> </w:t>
      </w:r>
      <w:r w:rsidR="008607AE">
        <w:rPr>
          <w:sz w:val="28"/>
          <w:szCs w:val="28"/>
        </w:rPr>
        <w:t>размера</w:t>
      </w:r>
      <w:r>
        <w:rPr>
          <w:sz w:val="28"/>
          <w:szCs w:val="28"/>
        </w:rPr>
        <w:t xml:space="preserve"> основного</w:t>
      </w:r>
      <w:r w:rsidR="008607AE">
        <w:rPr>
          <w:sz w:val="28"/>
          <w:szCs w:val="28"/>
        </w:rPr>
        <w:t xml:space="preserve"> оплачиваемого отпуска 28 календарных дней определенного Трудовым кодексом РФ и 8 дней дополнительного оплачиваемого отпуска за работу в особых климатических условиях в соответствии с Законом Российской Федерации от 19.02.1993г. №4520-1 «О государственных гарантиях и компенсациях для лиц, работающих и </w:t>
      </w:r>
      <w:r w:rsidR="008607AE">
        <w:rPr>
          <w:sz w:val="28"/>
          <w:szCs w:val="28"/>
        </w:rPr>
        <w:lastRenderedPageBreak/>
        <w:t xml:space="preserve">проживающих в районах Крайнего Севера и приравненных к ним местностях». </w:t>
      </w:r>
    </w:p>
    <w:p w:rsidR="00CA7DAB" w:rsidRDefault="00CA7DAB" w:rsidP="009C64CA">
      <w:pPr>
        <w:autoSpaceDE w:val="0"/>
        <w:autoSpaceDN w:val="0"/>
        <w:adjustRightInd w:val="0"/>
        <w:jc w:val="both"/>
        <w:rPr>
          <w:sz w:val="28"/>
          <w:szCs w:val="28"/>
        </w:rPr>
      </w:pPr>
      <w:r>
        <w:rPr>
          <w:sz w:val="28"/>
          <w:szCs w:val="28"/>
        </w:rPr>
        <w:t xml:space="preserve">         </w:t>
      </w:r>
      <w:r w:rsidR="008607AE">
        <w:rPr>
          <w:sz w:val="28"/>
          <w:szCs w:val="28"/>
        </w:rPr>
        <w:t>В проверяемом периоде</w:t>
      </w:r>
      <w:r w:rsidR="0048601C">
        <w:rPr>
          <w:sz w:val="28"/>
          <w:szCs w:val="28"/>
        </w:rPr>
        <w:t xml:space="preserve"> в нарушение п.4 ст. 35 Устава МО «Ользоны»</w:t>
      </w:r>
      <w:r w:rsidR="008607AE">
        <w:rPr>
          <w:sz w:val="28"/>
          <w:szCs w:val="28"/>
        </w:rPr>
        <w:t xml:space="preserve"> главе администрации МО «Ользоны» было произведено начисление суммы отпускных, за отработанный период </w:t>
      </w:r>
      <w:r w:rsidR="0048601C">
        <w:rPr>
          <w:sz w:val="28"/>
          <w:szCs w:val="28"/>
        </w:rPr>
        <w:t>с 01.07.2010г. – 30.06.2011г., з</w:t>
      </w:r>
      <w:r w:rsidR="008607AE">
        <w:rPr>
          <w:sz w:val="28"/>
          <w:szCs w:val="28"/>
        </w:rPr>
        <w:t>а 56</w:t>
      </w:r>
      <w:r w:rsidR="00A51D9D">
        <w:rPr>
          <w:sz w:val="28"/>
          <w:szCs w:val="28"/>
        </w:rPr>
        <w:t xml:space="preserve"> календарных </w:t>
      </w:r>
      <w:r w:rsidR="008607AE">
        <w:rPr>
          <w:sz w:val="28"/>
          <w:szCs w:val="28"/>
        </w:rPr>
        <w:t xml:space="preserve"> дней</w:t>
      </w:r>
      <w:r w:rsidR="0048601C">
        <w:rPr>
          <w:sz w:val="28"/>
          <w:szCs w:val="28"/>
        </w:rPr>
        <w:t>, также</w:t>
      </w:r>
      <w:r>
        <w:rPr>
          <w:sz w:val="28"/>
          <w:szCs w:val="28"/>
        </w:rPr>
        <w:t xml:space="preserve"> в нарушение Постановления Правительства РФ от 24.12.2007 N 922</w:t>
      </w:r>
      <w:r w:rsidR="00433CD1">
        <w:rPr>
          <w:sz w:val="28"/>
          <w:szCs w:val="28"/>
        </w:rPr>
        <w:t xml:space="preserve"> </w:t>
      </w:r>
      <w:r>
        <w:rPr>
          <w:sz w:val="28"/>
          <w:szCs w:val="28"/>
        </w:rPr>
        <w:t>"Об особенностях порядка исчисления средней заработной платы"</w:t>
      </w:r>
      <w:r w:rsidR="0048601C">
        <w:rPr>
          <w:sz w:val="28"/>
          <w:szCs w:val="28"/>
        </w:rPr>
        <w:t xml:space="preserve"> при начислении отпускных </w:t>
      </w:r>
      <w:r>
        <w:rPr>
          <w:sz w:val="28"/>
          <w:szCs w:val="28"/>
        </w:rPr>
        <w:t xml:space="preserve">был неверно рассчитан среднедневной заработок приходящийся на календарный день. В итоге излишнее начисление суммы отпускных </w:t>
      </w:r>
      <w:r w:rsidR="00433CD1">
        <w:rPr>
          <w:sz w:val="28"/>
          <w:szCs w:val="28"/>
        </w:rPr>
        <w:t xml:space="preserve">главе администрации МО «Ользоны» </w:t>
      </w:r>
      <w:r>
        <w:rPr>
          <w:sz w:val="28"/>
          <w:szCs w:val="28"/>
        </w:rPr>
        <w:t xml:space="preserve">составило 1788,56 рублей. </w:t>
      </w:r>
    </w:p>
    <w:p w:rsidR="009C64CA" w:rsidRDefault="00CA7DAB" w:rsidP="009C64CA">
      <w:pPr>
        <w:autoSpaceDE w:val="0"/>
        <w:autoSpaceDN w:val="0"/>
        <w:adjustRightInd w:val="0"/>
        <w:jc w:val="both"/>
        <w:rPr>
          <w:sz w:val="28"/>
          <w:szCs w:val="28"/>
        </w:rPr>
      </w:pPr>
      <w:r>
        <w:rPr>
          <w:sz w:val="28"/>
          <w:szCs w:val="28"/>
        </w:rPr>
        <w:t xml:space="preserve">        Далее при проверке начисления заработной платы Главе администрации МО «Ользоны» была установлена излишне начисленная сумма заработной платы в сумме 743,64 рубля.  Итого излишне начисленная сумма </w:t>
      </w:r>
      <w:r w:rsidR="00C14817">
        <w:rPr>
          <w:sz w:val="28"/>
          <w:szCs w:val="28"/>
        </w:rPr>
        <w:t>заработной платы и отпускных Главе администрации  МО «Ользоны» составила в сумме 2532,20 рубля.</w:t>
      </w:r>
      <w:r w:rsidR="00553A45">
        <w:rPr>
          <w:sz w:val="28"/>
          <w:szCs w:val="28"/>
        </w:rPr>
        <w:t xml:space="preserve"> </w:t>
      </w:r>
      <w:r>
        <w:rPr>
          <w:sz w:val="28"/>
          <w:szCs w:val="28"/>
        </w:rPr>
        <w:t xml:space="preserve"> </w:t>
      </w:r>
      <w:r w:rsidR="008607AE">
        <w:rPr>
          <w:sz w:val="28"/>
          <w:szCs w:val="28"/>
        </w:rPr>
        <w:t xml:space="preserve">  </w:t>
      </w:r>
      <w:r w:rsidR="00CA1F5C">
        <w:rPr>
          <w:sz w:val="28"/>
          <w:szCs w:val="28"/>
        </w:rPr>
        <w:t xml:space="preserve">     </w:t>
      </w:r>
    </w:p>
    <w:p w:rsidR="008C5D97" w:rsidRDefault="00A55229" w:rsidP="005A4B84">
      <w:pPr>
        <w:ind w:right="-81" w:firstLine="540"/>
        <w:jc w:val="both"/>
        <w:rPr>
          <w:sz w:val="28"/>
        </w:rPr>
      </w:pPr>
      <w:r>
        <w:rPr>
          <w:sz w:val="28"/>
        </w:rPr>
        <w:t>При проверке начисления отпускных была установлена сумма переплаты Масленниковой И.Д. в размере 642,78 руб. и сумма недоплаты Балдыновой Л.А. в размере 1358,54 руб.</w:t>
      </w:r>
      <w:r w:rsidR="00C91631">
        <w:rPr>
          <w:sz w:val="28"/>
        </w:rPr>
        <w:t>, сумма недоплаты Арыковой Л.А. в размере 225,45 руб.</w:t>
      </w:r>
    </w:p>
    <w:p w:rsidR="00433CD1" w:rsidRDefault="00433CD1" w:rsidP="005A4B84">
      <w:pPr>
        <w:ind w:right="-81" w:firstLine="540"/>
        <w:jc w:val="both"/>
        <w:rPr>
          <w:sz w:val="28"/>
        </w:rPr>
      </w:pPr>
      <w:r>
        <w:rPr>
          <w:sz w:val="28"/>
        </w:rPr>
        <w:t>В конечном итоге общая сумма переплаты отпускных составила 2431,34 руб., общая сумма недоплаты суммы отпускных составила 1583,99 руб.</w:t>
      </w:r>
    </w:p>
    <w:p w:rsidR="006F522C" w:rsidRDefault="00C14817" w:rsidP="005A4B84">
      <w:pPr>
        <w:ind w:right="-81" w:firstLine="540"/>
        <w:jc w:val="both"/>
        <w:rPr>
          <w:sz w:val="28"/>
        </w:rPr>
      </w:pPr>
      <w:r>
        <w:rPr>
          <w:sz w:val="28"/>
        </w:rPr>
        <w:t xml:space="preserve">Также в результате </w:t>
      </w:r>
      <w:r w:rsidR="006F522C">
        <w:rPr>
          <w:sz w:val="28"/>
        </w:rPr>
        <w:t>сверки начисленной заработной платы в расчетных ведомостях к выплате с</w:t>
      </w:r>
      <w:r w:rsidR="00A51D9D">
        <w:rPr>
          <w:sz w:val="28"/>
        </w:rPr>
        <w:t xml:space="preserve"> фактически</w:t>
      </w:r>
      <w:r w:rsidR="006F522C">
        <w:rPr>
          <w:sz w:val="28"/>
        </w:rPr>
        <w:t xml:space="preserve"> выплаченной суммой заработной платы</w:t>
      </w:r>
      <w:r w:rsidR="00A51D9D">
        <w:rPr>
          <w:sz w:val="28"/>
        </w:rPr>
        <w:t xml:space="preserve"> по платежным ведомостям</w:t>
      </w:r>
      <w:r w:rsidR="006F522C">
        <w:rPr>
          <w:sz w:val="28"/>
        </w:rPr>
        <w:t xml:space="preserve"> были установлены следующие суммы переплаты и недоплаты:</w:t>
      </w:r>
    </w:p>
    <w:p w:rsidR="006F522C" w:rsidRDefault="006F522C" w:rsidP="005A4B84">
      <w:pPr>
        <w:ind w:right="-81" w:firstLine="540"/>
        <w:jc w:val="both"/>
        <w:rPr>
          <w:sz w:val="28"/>
        </w:rPr>
      </w:pPr>
      <w:r>
        <w:rPr>
          <w:sz w:val="28"/>
        </w:rPr>
        <w:t>- переплата Имееву А.М. - 326,52 руб.;</w:t>
      </w:r>
    </w:p>
    <w:p w:rsidR="006F522C" w:rsidRDefault="006F522C" w:rsidP="005A4B84">
      <w:pPr>
        <w:ind w:right="-81" w:firstLine="540"/>
        <w:jc w:val="both"/>
        <w:rPr>
          <w:sz w:val="28"/>
        </w:rPr>
      </w:pPr>
      <w:r>
        <w:rPr>
          <w:sz w:val="28"/>
        </w:rPr>
        <w:t>- переплата Масленниковой И.Д. - 1410 руб.;</w:t>
      </w:r>
    </w:p>
    <w:p w:rsidR="006F522C" w:rsidRDefault="006F522C" w:rsidP="005A4B84">
      <w:pPr>
        <w:ind w:right="-81" w:firstLine="540"/>
        <w:jc w:val="both"/>
        <w:rPr>
          <w:sz w:val="28"/>
        </w:rPr>
      </w:pPr>
      <w:r>
        <w:rPr>
          <w:sz w:val="28"/>
        </w:rPr>
        <w:t>- переплата Арыковой Л.А. - 1641,56 руб.;</w:t>
      </w:r>
    </w:p>
    <w:p w:rsidR="006F522C" w:rsidRDefault="006F522C" w:rsidP="005A4B84">
      <w:pPr>
        <w:ind w:right="-81" w:firstLine="540"/>
        <w:jc w:val="both"/>
        <w:rPr>
          <w:sz w:val="28"/>
        </w:rPr>
      </w:pPr>
      <w:r>
        <w:rPr>
          <w:sz w:val="28"/>
        </w:rPr>
        <w:t>- переплата Балдыновой Л.А. как специалисту военно-учетного стола – 1248 руб.</w:t>
      </w:r>
      <w:r w:rsidR="00A51D9D">
        <w:rPr>
          <w:sz w:val="28"/>
        </w:rPr>
        <w:t>;</w:t>
      </w:r>
      <w:r>
        <w:rPr>
          <w:sz w:val="28"/>
        </w:rPr>
        <w:t xml:space="preserve"> </w:t>
      </w:r>
    </w:p>
    <w:p w:rsidR="00C14817" w:rsidRDefault="006F522C" w:rsidP="005A4B84">
      <w:pPr>
        <w:ind w:right="-81" w:firstLine="540"/>
        <w:jc w:val="both"/>
        <w:rPr>
          <w:sz w:val="28"/>
        </w:rPr>
      </w:pPr>
      <w:r>
        <w:rPr>
          <w:sz w:val="28"/>
        </w:rPr>
        <w:t xml:space="preserve">- недоплата  Балдыновой Л.А. как управляющей делами администрации </w:t>
      </w:r>
      <w:r w:rsidR="00433CD1">
        <w:rPr>
          <w:sz w:val="28"/>
        </w:rPr>
        <w:t>–</w:t>
      </w:r>
      <w:r>
        <w:rPr>
          <w:sz w:val="28"/>
        </w:rPr>
        <w:t xml:space="preserve"> 2376</w:t>
      </w:r>
      <w:r w:rsidR="00433CD1">
        <w:rPr>
          <w:sz w:val="28"/>
        </w:rPr>
        <w:t xml:space="preserve"> </w:t>
      </w:r>
      <w:r>
        <w:rPr>
          <w:sz w:val="28"/>
        </w:rPr>
        <w:t>руб.</w:t>
      </w:r>
    </w:p>
    <w:p w:rsidR="00433CD1" w:rsidRDefault="00433CD1" w:rsidP="005A4B84">
      <w:pPr>
        <w:ind w:right="-81" w:firstLine="540"/>
        <w:jc w:val="both"/>
        <w:rPr>
          <w:sz w:val="28"/>
        </w:rPr>
      </w:pPr>
      <w:r>
        <w:rPr>
          <w:sz w:val="28"/>
        </w:rPr>
        <w:t>Итоговая сумма переплаты заработной платы составила 5369,72 руб.</w:t>
      </w:r>
    </w:p>
    <w:p w:rsidR="00DE059E" w:rsidRDefault="00433CD1" w:rsidP="005A4B84">
      <w:pPr>
        <w:ind w:right="-81" w:firstLine="540"/>
        <w:jc w:val="both"/>
        <w:rPr>
          <w:sz w:val="28"/>
        </w:rPr>
      </w:pPr>
      <w:r>
        <w:rPr>
          <w:sz w:val="28"/>
        </w:rPr>
        <w:t xml:space="preserve">Итоговая сумма недоплаты заработной платы составила 2376 руб. </w:t>
      </w:r>
    </w:p>
    <w:p w:rsidR="00DE059E" w:rsidRDefault="00DE059E" w:rsidP="005A4B84">
      <w:pPr>
        <w:ind w:right="-81" w:firstLine="540"/>
        <w:jc w:val="both"/>
        <w:rPr>
          <w:sz w:val="28"/>
        </w:rPr>
      </w:pPr>
      <w:r>
        <w:rPr>
          <w:sz w:val="28"/>
        </w:rPr>
        <w:t>Следует отметить, что за весь проверяемый период</w:t>
      </w:r>
      <w:r w:rsidR="00CF3B8A">
        <w:rPr>
          <w:sz w:val="28"/>
        </w:rPr>
        <w:t xml:space="preserve"> неверно произведены</w:t>
      </w:r>
      <w:r w:rsidR="001E2418">
        <w:rPr>
          <w:sz w:val="28"/>
        </w:rPr>
        <w:t xml:space="preserve"> налоговые вычеты по НДФЛ.</w:t>
      </w:r>
      <w:r w:rsidR="00553A45">
        <w:rPr>
          <w:sz w:val="28"/>
        </w:rPr>
        <w:t xml:space="preserve"> Объяснительная бухгалтера-финансиста по указанным выше фактам переплаты и недоплаты заработной платы и неверному исчисления НДФЛ к акту прилагается –</w:t>
      </w:r>
      <w:r w:rsidR="00486768">
        <w:rPr>
          <w:sz w:val="28"/>
        </w:rPr>
        <w:t xml:space="preserve"> п</w:t>
      </w:r>
      <w:r w:rsidR="00553A45">
        <w:rPr>
          <w:sz w:val="28"/>
        </w:rPr>
        <w:t>риложение 1</w:t>
      </w:r>
      <w:r w:rsidR="00486768">
        <w:rPr>
          <w:sz w:val="28"/>
        </w:rPr>
        <w:t xml:space="preserve"> к акту</w:t>
      </w:r>
      <w:r w:rsidR="00553A45">
        <w:rPr>
          <w:sz w:val="28"/>
        </w:rPr>
        <w:t xml:space="preserve">. </w:t>
      </w:r>
    </w:p>
    <w:p w:rsidR="005A4B84" w:rsidRPr="00EE62F8" w:rsidRDefault="005A4B84" w:rsidP="005A4B84">
      <w:pPr>
        <w:ind w:right="-81" w:firstLine="540"/>
        <w:jc w:val="both"/>
        <w:rPr>
          <w:sz w:val="28"/>
          <w:szCs w:val="28"/>
        </w:rPr>
      </w:pPr>
      <w:r w:rsidRPr="00EE62F8">
        <w:rPr>
          <w:sz w:val="28"/>
        </w:rPr>
        <w:t xml:space="preserve">В ходе проверки расчетов по заработной плате было установлено, что по </w:t>
      </w:r>
      <w:r w:rsidRPr="00EE62F8">
        <w:rPr>
          <w:sz w:val="28"/>
          <w:szCs w:val="28"/>
        </w:rPr>
        <w:t xml:space="preserve"> начислению отпускных, заработной платы, по заполнению табеля учета рабочего времени документы ведутся в произвольной форме, что является нарушением приказа министерства финансов РФ от 15 декабря 2010г. N 173н «Об утверждении форм первичных учетных документов и регистров бухгалтерского учета, применяемых органами государственной власти </w:t>
      </w:r>
      <w:r w:rsidRPr="00EE62F8">
        <w:rPr>
          <w:sz w:val="28"/>
          <w:szCs w:val="28"/>
        </w:rPr>
        <w:lastRenderedPageBreak/>
        <w:t>(государственными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w:t>
      </w:r>
      <w:r w:rsidR="00D75E52" w:rsidRPr="00EE62F8">
        <w:rPr>
          <w:sz w:val="28"/>
          <w:szCs w:val="28"/>
        </w:rPr>
        <w:t>еских указаний по их применению.</w:t>
      </w:r>
    </w:p>
    <w:p w:rsidR="005A4B84" w:rsidRPr="00F159AC" w:rsidRDefault="005A4B84" w:rsidP="005A4B84">
      <w:pPr>
        <w:ind w:right="-81" w:firstLine="540"/>
        <w:jc w:val="both"/>
        <w:rPr>
          <w:sz w:val="28"/>
        </w:rPr>
      </w:pPr>
    </w:p>
    <w:p w:rsidR="005A4B84" w:rsidRPr="00F159AC" w:rsidRDefault="005A4B84" w:rsidP="005A4B84">
      <w:pPr>
        <w:ind w:right="-81" w:firstLine="540"/>
        <w:jc w:val="center"/>
        <w:rPr>
          <w:b/>
          <w:sz w:val="28"/>
        </w:rPr>
      </w:pPr>
    </w:p>
    <w:p w:rsidR="005A4B84" w:rsidRPr="00F159AC" w:rsidRDefault="00AA2BD4" w:rsidP="005A4B84">
      <w:pPr>
        <w:ind w:right="-81" w:firstLine="540"/>
        <w:jc w:val="center"/>
        <w:rPr>
          <w:b/>
          <w:sz w:val="28"/>
        </w:rPr>
      </w:pPr>
      <w:r>
        <w:rPr>
          <w:b/>
          <w:sz w:val="28"/>
        </w:rPr>
        <w:t>4.5</w:t>
      </w:r>
      <w:r w:rsidR="005A4B84" w:rsidRPr="00F159AC">
        <w:rPr>
          <w:b/>
          <w:sz w:val="28"/>
        </w:rPr>
        <w:t>. Учет и использование материалов и основных средств.</w:t>
      </w:r>
    </w:p>
    <w:p w:rsidR="005A4B84" w:rsidRPr="00F159AC" w:rsidRDefault="005A4B84" w:rsidP="005A4B84">
      <w:pPr>
        <w:ind w:right="-81" w:firstLine="540"/>
        <w:jc w:val="both"/>
        <w:rPr>
          <w:sz w:val="28"/>
        </w:rPr>
      </w:pPr>
    </w:p>
    <w:p w:rsidR="00024C58" w:rsidRDefault="00A51D9D" w:rsidP="00A51D9D">
      <w:pPr>
        <w:ind w:right="-81" w:firstLine="540"/>
        <w:jc w:val="both"/>
        <w:rPr>
          <w:b/>
          <w:sz w:val="28"/>
        </w:rPr>
      </w:pPr>
      <w:r>
        <w:rPr>
          <w:sz w:val="28"/>
        </w:rPr>
        <w:t>При проверке учета основных средств установлено, что в</w:t>
      </w:r>
      <w:r w:rsidR="00591714" w:rsidRPr="00591714">
        <w:rPr>
          <w:sz w:val="28"/>
        </w:rPr>
        <w:t xml:space="preserve"> нарушение п. 4.</w:t>
      </w:r>
      <w:r w:rsidR="00024C58">
        <w:rPr>
          <w:sz w:val="28"/>
        </w:rPr>
        <w:t>, п. 54, п.55</w:t>
      </w:r>
      <w:r w:rsidR="00591714" w:rsidRPr="00591714">
        <w:rPr>
          <w:sz w:val="28"/>
        </w:rPr>
        <w:t xml:space="preserve"> Инструкции 157н</w:t>
      </w:r>
      <w:r w:rsidR="00024C58">
        <w:rPr>
          <w:sz w:val="28"/>
        </w:rPr>
        <w:t xml:space="preserve"> в учреждении отсутствуют инвентарные карточки учета основных средств, инвентарные карточки группового учета основных средств, опись инвентарных карточек по учету основных средств, инвентарные списки нефинансовых активов, оборотные ведомости по нефинансовым активам, журнал операций по выбытию и перемещению объектов нефинансовых активов, журнал по прочим операциям.</w:t>
      </w:r>
    </w:p>
    <w:p w:rsidR="00591714" w:rsidRPr="00591714" w:rsidRDefault="00024C58" w:rsidP="005A4B84">
      <w:pPr>
        <w:pStyle w:val="ConsPlusTitle"/>
        <w:widowControl/>
        <w:ind w:firstLine="540"/>
        <w:jc w:val="both"/>
        <w:rPr>
          <w:rFonts w:ascii="Times New Roman" w:hAnsi="Times New Roman" w:cs="Times New Roman"/>
          <w:b w:val="0"/>
          <w:sz w:val="28"/>
        </w:rPr>
      </w:pPr>
      <w:r>
        <w:rPr>
          <w:rFonts w:ascii="Times New Roman" w:hAnsi="Times New Roman" w:cs="Times New Roman"/>
          <w:b w:val="0"/>
          <w:sz w:val="28"/>
        </w:rPr>
        <w:t xml:space="preserve">В нарушение </w:t>
      </w:r>
      <w:r w:rsidR="00A749D6">
        <w:rPr>
          <w:rFonts w:ascii="Times New Roman" w:hAnsi="Times New Roman" w:cs="Times New Roman"/>
          <w:b w:val="0"/>
          <w:sz w:val="28"/>
        </w:rPr>
        <w:t>п. 2.3 Учетной политики администрации МО «Ользоны» утвержденной приказом №1 от 10 января 2011 года</w:t>
      </w:r>
      <w:r>
        <w:rPr>
          <w:rFonts w:ascii="Times New Roman" w:hAnsi="Times New Roman" w:cs="Times New Roman"/>
          <w:b w:val="0"/>
          <w:sz w:val="28"/>
        </w:rPr>
        <w:t xml:space="preserve"> </w:t>
      </w:r>
      <w:r w:rsidR="00A749D6">
        <w:rPr>
          <w:rFonts w:ascii="Times New Roman" w:hAnsi="Times New Roman" w:cs="Times New Roman"/>
          <w:b w:val="0"/>
          <w:sz w:val="28"/>
        </w:rPr>
        <w:t>инвентаризация основных средств в 2011 году в учреждении не производилась.</w:t>
      </w:r>
      <w:r>
        <w:rPr>
          <w:rFonts w:ascii="Times New Roman" w:hAnsi="Times New Roman" w:cs="Times New Roman"/>
          <w:b w:val="0"/>
          <w:sz w:val="28"/>
        </w:rPr>
        <w:t xml:space="preserve"> </w:t>
      </w:r>
      <w:r w:rsidR="00C14F7E">
        <w:rPr>
          <w:rFonts w:ascii="Times New Roman" w:hAnsi="Times New Roman" w:cs="Times New Roman"/>
          <w:b w:val="0"/>
          <w:sz w:val="28"/>
        </w:rPr>
        <w:t>Объяснительная бухгалтера-финансиста о нарушениях учета основных средств к акту прилагается – приложение 1.</w:t>
      </w:r>
      <w:r>
        <w:rPr>
          <w:rFonts w:ascii="Times New Roman" w:hAnsi="Times New Roman" w:cs="Times New Roman"/>
          <w:b w:val="0"/>
          <w:sz w:val="28"/>
        </w:rPr>
        <w:t xml:space="preserve">  </w:t>
      </w:r>
    </w:p>
    <w:p w:rsidR="005A4B84" w:rsidRPr="00A749D6" w:rsidRDefault="005A4B84" w:rsidP="005A4B84">
      <w:pPr>
        <w:ind w:right="-81" w:firstLine="540"/>
        <w:jc w:val="both"/>
        <w:rPr>
          <w:b/>
          <w:sz w:val="28"/>
        </w:rPr>
      </w:pPr>
      <w:r w:rsidRPr="00A749D6">
        <w:rPr>
          <w:sz w:val="28"/>
        </w:rPr>
        <w:t xml:space="preserve">В результате выборочной проверки было установлено, что нормы расхода  топлива, регламентированные распоряжением Минтранса России от 14.03.2008г. №АМ-23-р не нарушались. </w:t>
      </w:r>
    </w:p>
    <w:p w:rsidR="00194958" w:rsidRPr="005A628A" w:rsidRDefault="00194958" w:rsidP="00DF5FF0">
      <w:pPr>
        <w:pStyle w:val="11"/>
        <w:tabs>
          <w:tab w:val="left" w:pos="9356"/>
        </w:tabs>
        <w:ind w:left="720" w:right="-81"/>
        <w:jc w:val="both"/>
        <w:rPr>
          <w:b/>
          <w:color w:val="00B050"/>
          <w:sz w:val="28"/>
        </w:rPr>
      </w:pPr>
    </w:p>
    <w:p w:rsidR="00CE20C2" w:rsidRDefault="00CE20C2" w:rsidP="00DF5FF0">
      <w:pPr>
        <w:pStyle w:val="11"/>
        <w:tabs>
          <w:tab w:val="left" w:pos="9356"/>
        </w:tabs>
        <w:ind w:left="720" w:right="-81"/>
        <w:jc w:val="both"/>
        <w:rPr>
          <w:b/>
          <w:sz w:val="28"/>
        </w:rPr>
      </w:pPr>
    </w:p>
    <w:p w:rsidR="00CE20C2" w:rsidRPr="002C6104" w:rsidRDefault="00CE20C2" w:rsidP="00CE20C2">
      <w:pPr>
        <w:pStyle w:val="11"/>
        <w:tabs>
          <w:tab w:val="left" w:pos="9356"/>
        </w:tabs>
        <w:ind w:right="-81"/>
        <w:jc w:val="both"/>
        <w:rPr>
          <w:b/>
          <w:sz w:val="28"/>
        </w:rPr>
      </w:pPr>
      <w:r>
        <w:rPr>
          <w:b/>
          <w:sz w:val="28"/>
        </w:rPr>
        <w:t xml:space="preserve">       </w:t>
      </w:r>
      <w:r w:rsidR="006A644D" w:rsidRPr="002C6104">
        <w:rPr>
          <w:b/>
          <w:sz w:val="28"/>
        </w:rPr>
        <w:t>Итого в результате прове</w:t>
      </w:r>
      <w:r>
        <w:rPr>
          <w:b/>
          <w:sz w:val="28"/>
        </w:rPr>
        <w:t>дения проверки было установлено</w:t>
      </w:r>
      <w:r w:rsidR="006A644D" w:rsidRPr="002C6104">
        <w:rPr>
          <w:b/>
          <w:sz w:val="28"/>
        </w:rPr>
        <w:t>:</w:t>
      </w:r>
    </w:p>
    <w:p w:rsidR="006A644D" w:rsidRDefault="006A644D" w:rsidP="002C6104">
      <w:pPr>
        <w:pStyle w:val="11"/>
        <w:tabs>
          <w:tab w:val="left" w:pos="9356"/>
        </w:tabs>
        <w:ind w:right="-81"/>
        <w:jc w:val="both"/>
        <w:rPr>
          <w:sz w:val="28"/>
        </w:rPr>
      </w:pPr>
      <w:r w:rsidRPr="002C6104">
        <w:rPr>
          <w:sz w:val="28"/>
        </w:rPr>
        <w:t>- нецелевое использование б</w:t>
      </w:r>
      <w:r w:rsidR="00E4728A" w:rsidRPr="002C6104">
        <w:rPr>
          <w:sz w:val="28"/>
        </w:rPr>
        <w:t xml:space="preserve">юджетных средств в размере </w:t>
      </w:r>
      <w:r w:rsidR="002C6104" w:rsidRPr="005A4ED7">
        <w:rPr>
          <w:sz w:val="28"/>
        </w:rPr>
        <w:t>343,92</w:t>
      </w:r>
      <w:r w:rsidR="002C6104">
        <w:rPr>
          <w:sz w:val="28"/>
        </w:rPr>
        <w:t xml:space="preserve">  </w:t>
      </w:r>
      <w:r w:rsidR="002C6104" w:rsidRPr="005A4ED7">
        <w:rPr>
          <w:sz w:val="28"/>
        </w:rPr>
        <w:t>руб</w:t>
      </w:r>
      <w:r w:rsidR="002D09F8">
        <w:rPr>
          <w:sz w:val="28"/>
        </w:rPr>
        <w:t>.;</w:t>
      </w:r>
    </w:p>
    <w:p w:rsidR="00DF5FF0" w:rsidRDefault="00A51D9D" w:rsidP="00B707C3">
      <w:pPr>
        <w:pStyle w:val="11"/>
        <w:tabs>
          <w:tab w:val="left" w:pos="9356"/>
        </w:tabs>
        <w:ind w:right="-81"/>
        <w:jc w:val="both"/>
        <w:rPr>
          <w:sz w:val="28"/>
        </w:rPr>
      </w:pPr>
      <w:r>
        <w:rPr>
          <w:sz w:val="28"/>
        </w:rPr>
        <w:t xml:space="preserve">- </w:t>
      </w:r>
      <w:r w:rsidR="00B707C3">
        <w:rPr>
          <w:sz w:val="28"/>
        </w:rPr>
        <w:t xml:space="preserve">переплата суммы отпускных </w:t>
      </w:r>
      <w:r w:rsidR="00CE20C2">
        <w:rPr>
          <w:sz w:val="28"/>
        </w:rPr>
        <w:t>2431,34 руб.;</w:t>
      </w:r>
    </w:p>
    <w:p w:rsidR="00B707C3" w:rsidRDefault="00B707C3" w:rsidP="00B707C3">
      <w:pPr>
        <w:pStyle w:val="11"/>
        <w:tabs>
          <w:tab w:val="left" w:pos="9356"/>
        </w:tabs>
        <w:ind w:right="-81"/>
        <w:jc w:val="both"/>
        <w:rPr>
          <w:sz w:val="28"/>
        </w:rPr>
      </w:pPr>
      <w:r>
        <w:rPr>
          <w:sz w:val="28"/>
        </w:rPr>
        <w:t>- недоплата суммы отпускных</w:t>
      </w:r>
      <w:r w:rsidR="00CE20C2">
        <w:rPr>
          <w:sz w:val="28"/>
        </w:rPr>
        <w:t xml:space="preserve"> 1583,99 руб.;</w:t>
      </w:r>
    </w:p>
    <w:p w:rsidR="00B707C3" w:rsidRDefault="00B707C3" w:rsidP="00B707C3">
      <w:pPr>
        <w:pStyle w:val="11"/>
        <w:tabs>
          <w:tab w:val="left" w:pos="9356"/>
        </w:tabs>
        <w:ind w:right="-81"/>
        <w:jc w:val="both"/>
        <w:rPr>
          <w:sz w:val="28"/>
        </w:rPr>
      </w:pPr>
      <w:r>
        <w:rPr>
          <w:sz w:val="28"/>
        </w:rPr>
        <w:t>- переплата заработной платы</w:t>
      </w:r>
      <w:r w:rsidR="00CE20C2">
        <w:rPr>
          <w:sz w:val="28"/>
        </w:rPr>
        <w:t xml:space="preserve"> 5369,72 руб.;</w:t>
      </w:r>
    </w:p>
    <w:p w:rsidR="00B707C3" w:rsidRPr="00B707C3" w:rsidRDefault="00B707C3" w:rsidP="00B707C3">
      <w:pPr>
        <w:pStyle w:val="11"/>
        <w:tabs>
          <w:tab w:val="left" w:pos="9356"/>
        </w:tabs>
        <w:ind w:right="-81"/>
        <w:jc w:val="both"/>
        <w:rPr>
          <w:sz w:val="28"/>
        </w:rPr>
      </w:pPr>
      <w:r>
        <w:rPr>
          <w:sz w:val="28"/>
        </w:rPr>
        <w:t>- недоплата заработной платы</w:t>
      </w:r>
      <w:r w:rsidR="00CE20C2">
        <w:rPr>
          <w:sz w:val="28"/>
        </w:rPr>
        <w:t xml:space="preserve"> 2376,00 руб.</w:t>
      </w:r>
    </w:p>
    <w:p w:rsidR="000E5B75" w:rsidRDefault="000E5B75" w:rsidP="000E5B75">
      <w:pPr>
        <w:pStyle w:val="11"/>
        <w:tabs>
          <w:tab w:val="left" w:pos="9356"/>
        </w:tabs>
        <w:ind w:right="-81"/>
        <w:jc w:val="both"/>
        <w:rPr>
          <w:b/>
          <w:sz w:val="28"/>
        </w:rPr>
      </w:pPr>
    </w:p>
    <w:p w:rsidR="008A71D4" w:rsidRDefault="008A71D4" w:rsidP="000E5B75">
      <w:pPr>
        <w:pStyle w:val="11"/>
        <w:tabs>
          <w:tab w:val="left" w:pos="9356"/>
        </w:tabs>
        <w:ind w:right="-81"/>
        <w:jc w:val="both"/>
        <w:rPr>
          <w:b/>
          <w:sz w:val="28"/>
        </w:rPr>
      </w:pPr>
    </w:p>
    <w:p w:rsidR="000E5B75" w:rsidRDefault="000E5B75" w:rsidP="000E5B75">
      <w:pPr>
        <w:pStyle w:val="11"/>
        <w:tabs>
          <w:tab w:val="left" w:pos="9356"/>
        </w:tabs>
        <w:ind w:right="-81"/>
        <w:jc w:val="both"/>
        <w:rPr>
          <w:b/>
          <w:sz w:val="28"/>
        </w:rPr>
      </w:pPr>
    </w:p>
    <w:p w:rsidR="000E5B75" w:rsidRDefault="000E5B75" w:rsidP="000E5B75">
      <w:pPr>
        <w:pStyle w:val="11"/>
        <w:tabs>
          <w:tab w:val="left" w:pos="9356"/>
        </w:tabs>
        <w:ind w:right="-81"/>
        <w:jc w:val="both"/>
        <w:rPr>
          <w:b/>
          <w:sz w:val="28"/>
        </w:rPr>
      </w:pPr>
    </w:p>
    <w:p w:rsidR="004C7DD6" w:rsidRDefault="004C7DD6" w:rsidP="00DF5FF0">
      <w:pPr>
        <w:pStyle w:val="11"/>
        <w:tabs>
          <w:tab w:val="left" w:pos="9356"/>
        </w:tabs>
        <w:ind w:left="720" w:right="-81"/>
        <w:jc w:val="both"/>
        <w:rPr>
          <w:b/>
          <w:sz w:val="28"/>
        </w:rPr>
      </w:pPr>
    </w:p>
    <w:p w:rsidR="00DF5FF0" w:rsidRDefault="004C7DD6" w:rsidP="000E5B75">
      <w:pPr>
        <w:pStyle w:val="11"/>
        <w:tabs>
          <w:tab w:val="left" w:pos="9356"/>
        </w:tabs>
        <w:ind w:right="-81"/>
        <w:jc w:val="both"/>
        <w:rPr>
          <w:b/>
          <w:sz w:val="28"/>
        </w:rPr>
      </w:pPr>
      <w:r>
        <w:rPr>
          <w:b/>
          <w:sz w:val="28"/>
        </w:rPr>
        <w:t xml:space="preserve">Инспектор   </w:t>
      </w:r>
      <w:r w:rsidR="007C5CCE" w:rsidRPr="007C5CCE">
        <w:rPr>
          <w:b/>
          <w:sz w:val="28"/>
        </w:rPr>
        <w:t xml:space="preserve">                                                       </w:t>
      </w:r>
      <w:r w:rsidR="000E5B75">
        <w:rPr>
          <w:b/>
          <w:sz w:val="28"/>
        </w:rPr>
        <w:t xml:space="preserve">         </w:t>
      </w:r>
      <w:r w:rsidR="007C5CCE" w:rsidRPr="007C5CCE">
        <w:rPr>
          <w:b/>
          <w:sz w:val="28"/>
        </w:rPr>
        <w:t xml:space="preserve"> </w:t>
      </w:r>
      <w:r>
        <w:rPr>
          <w:b/>
          <w:sz w:val="28"/>
        </w:rPr>
        <w:t>Борхонов А.М.</w:t>
      </w:r>
    </w:p>
    <w:p w:rsidR="004C7DD6" w:rsidRDefault="004C7DD6" w:rsidP="00DF5FF0">
      <w:pPr>
        <w:pStyle w:val="11"/>
        <w:tabs>
          <w:tab w:val="left" w:pos="9356"/>
        </w:tabs>
        <w:ind w:left="720" w:right="-81"/>
        <w:jc w:val="both"/>
        <w:rPr>
          <w:b/>
          <w:sz w:val="28"/>
        </w:rPr>
      </w:pPr>
    </w:p>
    <w:p w:rsidR="004C7DD6" w:rsidRDefault="004C7DD6" w:rsidP="00DF5FF0">
      <w:pPr>
        <w:pStyle w:val="11"/>
        <w:tabs>
          <w:tab w:val="left" w:pos="9356"/>
        </w:tabs>
        <w:ind w:left="720" w:right="-81"/>
        <w:jc w:val="both"/>
        <w:rPr>
          <w:b/>
          <w:sz w:val="28"/>
        </w:rPr>
      </w:pPr>
    </w:p>
    <w:p w:rsidR="004C7DD6" w:rsidRDefault="004C7DD6" w:rsidP="000E5B75">
      <w:pPr>
        <w:pStyle w:val="11"/>
        <w:tabs>
          <w:tab w:val="left" w:pos="9356"/>
        </w:tabs>
        <w:ind w:right="-81"/>
        <w:jc w:val="both"/>
        <w:rPr>
          <w:b/>
          <w:sz w:val="28"/>
        </w:rPr>
      </w:pPr>
      <w:r>
        <w:rPr>
          <w:b/>
          <w:sz w:val="28"/>
        </w:rPr>
        <w:t>Глава администрации</w:t>
      </w:r>
    </w:p>
    <w:p w:rsidR="004C7DD6" w:rsidRDefault="00E31451" w:rsidP="000E5B75">
      <w:pPr>
        <w:pStyle w:val="11"/>
        <w:tabs>
          <w:tab w:val="left" w:pos="9356"/>
        </w:tabs>
        <w:ind w:right="-81"/>
        <w:jc w:val="both"/>
        <w:rPr>
          <w:b/>
          <w:sz w:val="28"/>
        </w:rPr>
      </w:pPr>
      <w:r>
        <w:rPr>
          <w:b/>
          <w:sz w:val="28"/>
        </w:rPr>
        <w:t>МО «</w:t>
      </w:r>
      <w:r w:rsidR="00B55AA8">
        <w:rPr>
          <w:b/>
          <w:sz w:val="28"/>
        </w:rPr>
        <w:t>Ользоны</w:t>
      </w:r>
      <w:r>
        <w:rPr>
          <w:b/>
          <w:sz w:val="28"/>
        </w:rPr>
        <w:t xml:space="preserve">»                      </w:t>
      </w:r>
      <w:r w:rsidR="007C5CCE" w:rsidRPr="007C5CCE">
        <w:rPr>
          <w:b/>
          <w:sz w:val="28"/>
        </w:rPr>
        <w:t xml:space="preserve">                          </w:t>
      </w:r>
      <w:r>
        <w:rPr>
          <w:b/>
          <w:sz w:val="28"/>
        </w:rPr>
        <w:t xml:space="preserve">  </w:t>
      </w:r>
      <w:r w:rsidR="000E5B75">
        <w:rPr>
          <w:b/>
          <w:sz w:val="28"/>
        </w:rPr>
        <w:t xml:space="preserve">         </w:t>
      </w:r>
      <w:r w:rsidR="00B55AA8">
        <w:rPr>
          <w:b/>
          <w:sz w:val="28"/>
        </w:rPr>
        <w:t>Имеев А.М.</w:t>
      </w:r>
    </w:p>
    <w:p w:rsidR="004C7DD6" w:rsidRDefault="004C7DD6" w:rsidP="00DF5FF0">
      <w:pPr>
        <w:pStyle w:val="11"/>
        <w:tabs>
          <w:tab w:val="left" w:pos="9356"/>
        </w:tabs>
        <w:ind w:left="720" w:right="-81"/>
        <w:jc w:val="both"/>
        <w:rPr>
          <w:b/>
          <w:sz w:val="28"/>
        </w:rPr>
      </w:pPr>
    </w:p>
    <w:p w:rsidR="004C7DD6" w:rsidRDefault="004C7DD6" w:rsidP="00DF5FF0">
      <w:pPr>
        <w:pStyle w:val="11"/>
        <w:tabs>
          <w:tab w:val="left" w:pos="9356"/>
        </w:tabs>
        <w:ind w:left="720" w:right="-81"/>
        <w:jc w:val="both"/>
        <w:rPr>
          <w:b/>
          <w:sz w:val="28"/>
        </w:rPr>
      </w:pPr>
    </w:p>
    <w:p w:rsidR="004C7DD6" w:rsidRDefault="00353049" w:rsidP="000E5B75">
      <w:pPr>
        <w:pStyle w:val="11"/>
        <w:tabs>
          <w:tab w:val="left" w:pos="9356"/>
        </w:tabs>
        <w:ind w:right="-81"/>
        <w:jc w:val="both"/>
        <w:rPr>
          <w:b/>
          <w:sz w:val="28"/>
        </w:rPr>
      </w:pPr>
      <w:r>
        <w:rPr>
          <w:b/>
          <w:sz w:val="28"/>
        </w:rPr>
        <w:t>Ф</w:t>
      </w:r>
      <w:r w:rsidR="00E31451">
        <w:rPr>
          <w:b/>
          <w:sz w:val="28"/>
        </w:rPr>
        <w:t>инансист</w:t>
      </w:r>
      <w:r>
        <w:rPr>
          <w:b/>
          <w:sz w:val="28"/>
        </w:rPr>
        <w:t>-бухгалтер</w:t>
      </w:r>
    </w:p>
    <w:p w:rsidR="004C7DD6" w:rsidRPr="004C7DD6" w:rsidRDefault="000E5B75" w:rsidP="000E5B75">
      <w:pPr>
        <w:pStyle w:val="11"/>
        <w:tabs>
          <w:tab w:val="left" w:pos="9356"/>
        </w:tabs>
        <w:ind w:right="-81"/>
        <w:jc w:val="both"/>
        <w:rPr>
          <w:b/>
          <w:sz w:val="28"/>
        </w:rPr>
      </w:pPr>
      <w:r>
        <w:rPr>
          <w:b/>
          <w:sz w:val="28"/>
        </w:rPr>
        <w:t>а</w:t>
      </w:r>
      <w:r w:rsidR="00E31451">
        <w:rPr>
          <w:b/>
          <w:sz w:val="28"/>
        </w:rPr>
        <w:t>дминистрации</w:t>
      </w:r>
      <w:r>
        <w:rPr>
          <w:b/>
          <w:sz w:val="28"/>
        </w:rPr>
        <w:t xml:space="preserve"> </w:t>
      </w:r>
      <w:r w:rsidR="00E31451">
        <w:rPr>
          <w:b/>
          <w:sz w:val="28"/>
        </w:rPr>
        <w:t>МО «</w:t>
      </w:r>
      <w:r w:rsidR="00B55AA8">
        <w:rPr>
          <w:b/>
          <w:sz w:val="28"/>
        </w:rPr>
        <w:t>Ользоны</w:t>
      </w:r>
      <w:r w:rsidR="004C7DD6">
        <w:rPr>
          <w:b/>
          <w:sz w:val="28"/>
        </w:rPr>
        <w:t>»</w:t>
      </w:r>
      <w:r>
        <w:rPr>
          <w:b/>
          <w:sz w:val="28"/>
        </w:rPr>
        <w:t xml:space="preserve">  </w:t>
      </w:r>
      <w:r w:rsidR="00B55AA8">
        <w:rPr>
          <w:b/>
          <w:sz w:val="28"/>
        </w:rPr>
        <w:t xml:space="preserve">                    </w:t>
      </w:r>
      <w:r>
        <w:rPr>
          <w:b/>
          <w:sz w:val="28"/>
        </w:rPr>
        <w:t xml:space="preserve">        </w:t>
      </w:r>
      <w:r w:rsidR="00B55AA8">
        <w:rPr>
          <w:b/>
          <w:sz w:val="28"/>
        </w:rPr>
        <w:t>Масленникова И.Д.</w:t>
      </w:r>
    </w:p>
    <w:sectPr w:rsidR="004C7DD6" w:rsidRPr="004C7DD6" w:rsidSect="0000701B">
      <w:headerReference w:type="even" r:id="rId13"/>
      <w:headerReference w:type="default" r:id="rId14"/>
      <w:footerReference w:type="even" r:id="rId15"/>
      <w:footerReference w:type="default" r:id="rId16"/>
      <w:pgSz w:w="11906" w:h="16838"/>
      <w:pgMar w:top="899" w:right="92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8CE" w:rsidRDefault="00B238CE">
      <w:r>
        <w:separator/>
      </w:r>
    </w:p>
  </w:endnote>
  <w:endnote w:type="continuationSeparator" w:id="1">
    <w:p w:rsidR="00B238CE" w:rsidRDefault="00B23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B8" w:rsidRDefault="0050365E" w:rsidP="0000701B">
    <w:pPr>
      <w:pStyle w:val="aa"/>
      <w:framePr w:wrap="around" w:vAnchor="text" w:hAnchor="margin" w:xAlign="right" w:y="1"/>
      <w:rPr>
        <w:rStyle w:val="a9"/>
      </w:rPr>
    </w:pPr>
    <w:r>
      <w:rPr>
        <w:rStyle w:val="a9"/>
      </w:rPr>
      <w:fldChar w:fldCharType="begin"/>
    </w:r>
    <w:r w:rsidR="00EF46B8">
      <w:rPr>
        <w:rStyle w:val="a9"/>
      </w:rPr>
      <w:instrText xml:space="preserve">PAGE  </w:instrText>
    </w:r>
    <w:r>
      <w:rPr>
        <w:rStyle w:val="a9"/>
      </w:rPr>
      <w:fldChar w:fldCharType="end"/>
    </w:r>
  </w:p>
  <w:p w:rsidR="00EF46B8" w:rsidRDefault="00EF46B8" w:rsidP="0000701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B8" w:rsidRDefault="0050365E" w:rsidP="0000701B">
    <w:pPr>
      <w:pStyle w:val="aa"/>
      <w:framePr w:wrap="around" w:vAnchor="text" w:hAnchor="margin" w:xAlign="right" w:y="1"/>
      <w:rPr>
        <w:rStyle w:val="a9"/>
      </w:rPr>
    </w:pPr>
    <w:r>
      <w:rPr>
        <w:rStyle w:val="a9"/>
      </w:rPr>
      <w:fldChar w:fldCharType="begin"/>
    </w:r>
    <w:r w:rsidR="00EF46B8">
      <w:rPr>
        <w:rStyle w:val="a9"/>
      </w:rPr>
      <w:instrText xml:space="preserve">PAGE  </w:instrText>
    </w:r>
    <w:r>
      <w:rPr>
        <w:rStyle w:val="a9"/>
      </w:rPr>
      <w:fldChar w:fldCharType="separate"/>
    </w:r>
    <w:r w:rsidR="00C14F7E">
      <w:rPr>
        <w:rStyle w:val="a9"/>
        <w:noProof/>
      </w:rPr>
      <w:t>5</w:t>
    </w:r>
    <w:r>
      <w:rPr>
        <w:rStyle w:val="a9"/>
      </w:rPr>
      <w:fldChar w:fldCharType="end"/>
    </w:r>
  </w:p>
  <w:p w:rsidR="00EF46B8" w:rsidRDefault="00EF46B8" w:rsidP="0000701B">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B8" w:rsidRDefault="0050365E" w:rsidP="0000701B">
    <w:pPr>
      <w:pStyle w:val="aa"/>
      <w:framePr w:wrap="around" w:vAnchor="text" w:hAnchor="margin" w:xAlign="right" w:y="1"/>
      <w:rPr>
        <w:rStyle w:val="a9"/>
      </w:rPr>
    </w:pPr>
    <w:r>
      <w:rPr>
        <w:rStyle w:val="a9"/>
      </w:rPr>
      <w:fldChar w:fldCharType="begin"/>
    </w:r>
    <w:r w:rsidR="00EF46B8">
      <w:rPr>
        <w:rStyle w:val="a9"/>
      </w:rPr>
      <w:instrText xml:space="preserve">PAGE  </w:instrText>
    </w:r>
    <w:r>
      <w:rPr>
        <w:rStyle w:val="a9"/>
      </w:rPr>
      <w:fldChar w:fldCharType="end"/>
    </w:r>
  </w:p>
  <w:p w:rsidR="00EF46B8" w:rsidRDefault="00EF46B8" w:rsidP="0000701B">
    <w:pPr>
      <w:pStyle w:val="a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B8" w:rsidRDefault="0050365E" w:rsidP="0000701B">
    <w:pPr>
      <w:pStyle w:val="aa"/>
      <w:framePr w:wrap="around" w:vAnchor="text" w:hAnchor="margin" w:xAlign="right" w:y="1"/>
      <w:rPr>
        <w:rStyle w:val="a9"/>
      </w:rPr>
    </w:pPr>
    <w:r>
      <w:rPr>
        <w:rStyle w:val="a9"/>
      </w:rPr>
      <w:fldChar w:fldCharType="begin"/>
    </w:r>
    <w:r w:rsidR="00EF46B8">
      <w:rPr>
        <w:rStyle w:val="a9"/>
      </w:rPr>
      <w:instrText xml:space="preserve">PAGE  </w:instrText>
    </w:r>
    <w:r>
      <w:rPr>
        <w:rStyle w:val="a9"/>
      </w:rPr>
      <w:fldChar w:fldCharType="separate"/>
    </w:r>
    <w:r w:rsidR="00C14F7E">
      <w:rPr>
        <w:rStyle w:val="a9"/>
        <w:noProof/>
      </w:rPr>
      <w:t>10</w:t>
    </w:r>
    <w:r>
      <w:rPr>
        <w:rStyle w:val="a9"/>
      </w:rPr>
      <w:fldChar w:fldCharType="end"/>
    </w:r>
  </w:p>
  <w:p w:rsidR="00EF46B8" w:rsidRDefault="00EF46B8" w:rsidP="0000701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8CE" w:rsidRDefault="00B238CE">
      <w:r>
        <w:separator/>
      </w:r>
    </w:p>
  </w:footnote>
  <w:footnote w:type="continuationSeparator" w:id="1">
    <w:p w:rsidR="00B238CE" w:rsidRDefault="00B23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B8" w:rsidRDefault="0050365E" w:rsidP="006B771B">
    <w:pPr>
      <w:pStyle w:val="a8"/>
      <w:framePr w:wrap="around" w:vAnchor="text" w:hAnchor="margin" w:xAlign="right" w:y="1"/>
      <w:rPr>
        <w:rStyle w:val="a9"/>
      </w:rPr>
    </w:pPr>
    <w:r>
      <w:rPr>
        <w:rStyle w:val="a9"/>
      </w:rPr>
      <w:fldChar w:fldCharType="begin"/>
    </w:r>
    <w:r w:rsidR="00EF46B8">
      <w:rPr>
        <w:rStyle w:val="a9"/>
      </w:rPr>
      <w:instrText xml:space="preserve">PAGE  </w:instrText>
    </w:r>
    <w:r>
      <w:rPr>
        <w:rStyle w:val="a9"/>
      </w:rPr>
      <w:fldChar w:fldCharType="end"/>
    </w:r>
  </w:p>
  <w:p w:rsidR="00EF46B8" w:rsidRDefault="00EF46B8" w:rsidP="006B771B">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B8" w:rsidRDefault="00EF46B8" w:rsidP="0000701B">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B8" w:rsidRDefault="0050365E" w:rsidP="006B771B">
    <w:pPr>
      <w:pStyle w:val="a8"/>
      <w:framePr w:wrap="around" w:vAnchor="text" w:hAnchor="margin" w:xAlign="right" w:y="1"/>
      <w:rPr>
        <w:rStyle w:val="a9"/>
      </w:rPr>
    </w:pPr>
    <w:r>
      <w:rPr>
        <w:rStyle w:val="a9"/>
      </w:rPr>
      <w:fldChar w:fldCharType="begin"/>
    </w:r>
    <w:r w:rsidR="00EF46B8">
      <w:rPr>
        <w:rStyle w:val="a9"/>
      </w:rPr>
      <w:instrText xml:space="preserve">PAGE  </w:instrText>
    </w:r>
    <w:r>
      <w:rPr>
        <w:rStyle w:val="a9"/>
      </w:rPr>
      <w:fldChar w:fldCharType="end"/>
    </w:r>
  </w:p>
  <w:p w:rsidR="00EF46B8" w:rsidRDefault="00EF46B8" w:rsidP="006B771B">
    <w:pPr>
      <w:pStyle w:val="a8"/>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B8" w:rsidRDefault="00EF46B8" w:rsidP="0000701B">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4E0DD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9FF02490"/>
    <w:lvl w:ilvl="0">
      <w:numFmt w:val="decimal"/>
      <w:lvlText w:val="*"/>
      <w:lvlJc w:val="left"/>
    </w:lvl>
  </w:abstractNum>
  <w:abstractNum w:abstractNumId="2">
    <w:nsid w:val="0EEE71AE"/>
    <w:multiLevelType w:val="singleLevel"/>
    <w:tmpl w:val="FDB24292"/>
    <w:lvl w:ilvl="0">
      <w:start w:val="805"/>
      <w:numFmt w:val="bullet"/>
      <w:lvlText w:val="-"/>
      <w:lvlJc w:val="left"/>
      <w:pPr>
        <w:tabs>
          <w:tab w:val="num" w:pos="1069"/>
        </w:tabs>
        <w:ind w:left="1069" w:hanging="360"/>
      </w:pPr>
    </w:lvl>
  </w:abstractNum>
  <w:abstractNum w:abstractNumId="3">
    <w:nsid w:val="2E7A2DC3"/>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4">
    <w:nsid w:val="33C71649"/>
    <w:multiLevelType w:val="hybridMultilevel"/>
    <w:tmpl w:val="4E78DC74"/>
    <w:lvl w:ilvl="0" w:tplc="28C2EB58">
      <w:start w:val="1"/>
      <w:numFmt w:val="bullet"/>
      <w:lvlText w:val=""/>
      <w:lvlJc w:val="left"/>
      <w:pPr>
        <w:tabs>
          <w:tab w:val="num" w:pos="2160"/>
        </w:tabs>
        <w:ind w:left="2160" w:hanging="360"/>
      </w:pPr>
      <w:rPr>
        <w:rFonts w:ascii="Symbol" w:hAnsi="Symbol" w:hint="default"/>
      </w:rPr>
    </w:lvl>
    <w:lvl w:ilvl="1" w:tplc="28C2EB5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41838F4"/>
    <w:multiLevelType w:val="hybridMultilevel"/>
    <w:tmpl w:val="C5CCD2FE"/>
    <w:lvl w:ilvl="0" w:tplc="D8362E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AE34DFD"/>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7">
    <w:nsid w:val="3B5B52DD"/>
    <w:multiLevelType w:val="hybridMultilevel"/>
    <w:tmpl w:val="11EAB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321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2A330CA"/>
    <w:multiLevelType w:val="singleLevel"/>
    <w:tmpl w:val="EE8634C0"/>
    <w:lvl w:ilvl="0">
      <w:start w:val="3"/>
      <w:numFmt w:val="bullet"/>
      <w:lvlText w:val="-"/>
      <w:lvlJc w:val="left"/>
      <w:pPr>
        <w:tabs>
          <w:tab w:val="num" w:pos="1211"/>
        </w:tabs>
        <w:ind w:left="1211" w:hanging="360"/>
      </w:pPr>
    </w:lvl>
  </w:abstractNum>
  <w:abstractNum w:abstractNumId="10">
    <w:nsid w:val="47B40F6F"/>
    <w:multiLevelType w:val="singleLevel"/>
    <w:tmpl w:val="9738C3FE"/>
    <w:lvl w:ilvl="0">
      <w:numFmt w:val="bullet"/>
      <w:lvlText w:val="-"/>
      <w:lvlJc w:val="left"/>
      <w:pPr>
        <w:tabs>
          <w:tab w:val="num" w:pos="1069"/>
        </w:tabs>
        <w:ind w:left="1069" w:hanging="360"/>
      </w:pPr>
    </w:lvl>
  </w:abstractNum>
  <w:abstractNum w:abstractNumId="11">
    <w:nsid w:val="51016A1A"/>
    <w:multiLevelType w:val="singleLevel"/>
    <w:tmpl w:val="3C20EB56"/>
    <w:lvl w:ilvl="0">
      <w:start w:val="1"/>
      <w:numFmt w:val="bullet"/>
      <w:lvlText w:val=""/>
      <w:lvlJc w:val="left"/>
      <w:pPr>
        <w:tabs>
          <w:tab w:val="num" w:pos="360"/>
        </w:tabs>
        <w:ind w:left="360" w:hanging="360"/>
      </w:pPr>
      <w:rPr>
        <w:rFonts w:ascii="Symbol" w:hAnsi="Symbol" w:hint="default"/>
        <w:color w:val="auto"/>
      </w:rPr>
    </w:lvl>
  </w:abstractNum>
  <w:abstractNum w:abstractNumId="12">
    <w:nsid w:val="599F676F"/>
    <w:multiLevelType w:val="hybridMultilevel"/>
    <w:tmpl w:val="B3C29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EA3725"/>
    <w:multiLevelType w:val="hybridMultilevel"/>
    <w:tmpl w:val="9DEE57B6"/>
    <w:lvl w:ilvl="0" w:tplc="28C2EB58">
      <w:start w:val="1"/>
      <w:numFmt w:val="bullet"/>
      <w:lvlText w:val=""/>
      <w:lvlJc w:val="left"/>
      <w:pPr>
        <w:tabs>
          <w:tab w:val="num" w:pos="2160"/>
        </w:tabs>
        <w:ind w:left="2160" w:hanging="360"/>
      </w:pPr>
      <w:rPr>
        <w:rFonts w:ascii="Symbol" w:hAnsi="Symbol" w:hint="default"/>
      </w:rPr>
    </w:lvl>
    <w:lvl w:ilvl="1" w:tplc="28C2EB5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E9D6E85"/>
    <w:multiLevelType w:val="hybridMultilevel"/>
    <w:tmpl w:val="FE00E986"/>
    <w:lvl w:ilvl="0" w:tplc="7CBA559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5460AD3"/>
    <w:multiLevelType w:val="hybridMultilevel"/>
    <w:tmpl w:val="90442D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734A1CD4"/>
    <w:multiLevelType w:val="hybridMultilevel"/>
    <w:tmpl w:val="8266ED62"/>
    <w:lvl w:ilvl="0" w:tplc="9ECEAD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73EC74A5"/>
    <w:multiLevelType w:val="hybridMultilevel"/>
    <w:tmpl w:val="2C1A6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274C41"/>
    <w:multiLevelType w:val="singleLevel"/>
    <w:tmpl w:val="5EF685E4"/>
    <w:lvl w:ilvl="0">
      <w:start w:val="261"/>
      <w:numFmt w:val="bullet"/>
      <w:lvlText w:val="-"/>
      <w:lvlJc w:val="left"/>
      <w:pPr>
        <w:tabs>
          <w:tab w:val="num" w:pos="1069"/>
        </w:tabs>
        <w:ind w:left="1069" w:hanging="360"/>
      </w:pPr>
    </w:lvl>
  </w:abstractNum>
  <w:abstractNum w:abstractNumId="19">
    <w:nsid w:val="793F2A1E"/>
    <w:multiLevelType w:val="hybridMultilevel"/>
    <w:tmpl w:val="3D8EDFE4"/>
    <w:lvl w:ilvl="0" w:tplc="7F5C6BCE">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C3B45C1"/>
    <w:multiLevelType w:val="multilevel"/>
    <w:tmpl w:val="8266ED62"/>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9"/>
  </w:num>
  <w:num w:numId="2">
    <w:abstractNumId w:val="9"/>
  </w:num>
  <w:num w:numId="3">
    <w:abstractNumId w:val="2"/>
  </w:num>
  <w:num w:numId="4">
    <w:abstractNumId w:val="2"/>
  </w:num>
  <w:num w:numId="5">
    <w:abstractNumId w:val="11"/>
  </w:num>
  <w:num w:numId="6">
    <w:abstractNumId w:val="11"/>
  </w:num>
  <w:num w:numId="7">
    <w:abstractNumId w:val="3"/>
  </w:num>
  <w:num w:numId="8">
    <w:abstractNumId w:val="3"/>
  </w:num>
  <w:num w:numId="9">
    <w:abstractNumId w:val="6"/>
  </w:num>
  <w:num w:numId="10">
    <w:abstractNumId w:val="6"/>
  </w:num>
  <w:num w:numId="11">
    <w:abstractNumId w:val="10"/>
  </w:num>
  <w:num w:numId="12">
    <w:abstractNumId w:val="10"/>
  </w:num>
  <w:num w:numId="13">
    <w:abstractNumId w:val="18"/>
  </w:num>
  <w:num w:numId="14">
    <w:abstractNumId w:val="18"/>
  </w:num>
  <w:num w:numId="15">
    <w:abstractNumId w:val="8"/>
  </w:num>
  <w:num w:numId="16">
    <w:abstractNumId w:val="8"/>
  </w:num>
  <w:num w:numId="17">
    <w:abstractNumId w:val="1"/>
    <w:lvlOverride w:ilvl="0">
      <w:lvl w:ilvl="0">
        <w:start w:val="65535"/>
        <w:numFmt w:val="bullet"/>
        <w:lvlText w:val="•"/>
        <w:legacy w:legacy="1" w:legacySpace="0" w:legacyIndent="418"/>
        <w:lvlJc w:val="left"/>
        <w:rPr>
          <w:rFonts w:ascii="Times New Roman" w:hAnsi="Times New Roman" w:hint="default"/>
        </w:rPr>
      </w:lvl>
    </w:lvlOverride>
  </w:num>
  <w:num w:numId="18">
    <w:abstractNumId w:val="1"/>
    <w:lvlOverride w:ilvl="0">
      <w:lvl w:ilvl="0">
        <w:start w:val="65535"/>
        <w:numFmt w:val="bullet"/>
        <w:lvlText w:val="•"/>
        <w:legacy w:legacy="1" w:legacySpace="0" w:legacyIndent="417"/>
        <w:lvlJc w:val="left"/>
        <w:rPr>
          <w:rFonts w:ascii="Times New Roman" w:hAnsi="Times New Roman" w:hint="default"/>
        </w:rPr>
      </w:lvl>
    </w:lvlOverride>
  </w:num>
  <w:num w:numId="19">
    <w:abstractNumId w:val="1"/>
    <w:lvlOverride w:ilvl="0">
      <w:lvl w:ilvl="0">
        <w:start w:val="65535"/>
        <w:numFmt w:val="bullet"/>
        <w:lvlText w:val="-"/>
        <w:legacy w:legacy="1" w:legacySpace="0" w:legacyIndent="163"/>
        <w:lvlJc w:val="left"/>
        <w:rPr>
          <w:rFonts w:ascii="Times New Roman" w:hAnsi="Times New Roman" w:hint="default"/>
        </w:rPr>
      </w:lvl>
    </w:lvlOverride>
  </w:num>
  <w:num w:numId="20">
    <w:abstractNumId w:val="1"/>
    <w:lvlOverride w:ilvl="0">
      <w:lvl w:ilvl="0">
        <w:start w:val="65535"/>
        <w:numFmt w:val="bullet"/>
        <w:lvlText w:val="-"/>
        <w:legacy w:legacy="1" w:legacySpace="0" w:legacyIndent="182"/>
        <w:lvlJc w:val="left"/>
        <w:rPr>
          <w:rFonts w:ascii="Times New Roman" w:hAnsi="Times New Roman" w:hint="default"/>
        </w:rPr>
      </w:lvl>
    </w:lvlOverride>
  </w:num>
  <w:num w:numId="21">
    <w:abstractNumId w:val="14"/>
  </w:num>
  <w:num w:numId="22">
    <w:abstractNumId w:val="16"/>
  </w:num>
  <w:num w:numId="23">
    <w:abstractNumId w:val="20"/>
  </w:num>
  <w:num w:numId="24">
    <w:abstractNumId w:val="4"/>
  </w:num>
  <w:num w:numId="25">
    <w:abstractNumId w:val="13"/>
  </w:num>
  <w:num w:numId="26">
    <w:abstractNumId w:val="15"/>
  </w:num>
  <w:num w:numId="27">
    <w:abstractNumId w:val="12"/>
  </w:num>
  <w:num w:numId="28">
    <w:abstractNumId w:val="17"/>
  </w:num>
  <w:num w:numId="29">
    <w:abstractNumId w:val="19"/>
  </w:num>
  <w:num w:numId="30">
    <w:abstractNumId w:val="5"/>
  </w:num>
  <w:num w:numId="31">
    <w:abstractNumId w:val="7"/>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7FA0"/>
    <w:rsid w:val="00000296"/>
    <w:rsid w:val="00001D93"/>
    <w:rsid w:val="0000272A"/>
    <w:rsid w:val="00003CA6"/>
    <w:rsid w:val="00005635"/>
    <w:rsid w:val="0000701B"/>
    <w:rsid w:val="00007A1D"/>
    <w:rsid w:val="000110A3"/>
    <w:rsid w:val="00011747"/>
    <w:rsid w:val="00011FF2"/>
    <w:rsid w:val="00012772"/>
    <w:rsid w:val="0001320D"/>
    <w:rsid w:val="00013BC5"/>
    <w:rsid w:val="00017DBB"/>
    <w:rsid w:val="00020115"/>
    <w:rsid w:val="00020209"/>
    <w:rsid w:val="00024C58"/>
    <w:rsid w:val="000256C3"/>
    <w:rsid w:val="0002721A"/>
    <w:rsid w:val="00027FE0"/>
    <w:rsid w:val="000302EA"/>
    <w:rsid w:val="000302EE"/>
    <w:rsid w:val="00034B81"/>
    <w:rsid w:val="00036A8E"/>
    <w:rsid w:val="00037282"/>
    <w:rsid w:val="000416C7"/>
    <w:rsid w:val="000444E4"/>
    <w:rsid w:val="0004504E"/>
    <w:rsid w:val="00045D33"/>
    <w:rsid w:val="00047D73"/>
    <w:rsid w:val="000512FA"/>
    <w:rsid w:val="000513DC"/>
    <w:rsid w:val="0005300D"/>
    <w:rsid w:val="00053AE2"/>
    <w:rsid w:val="000541D0"/>
    <w:rsid w:val="000549B6"/>
    <w:rsid w:val="000563C7"/>
    <w:rsid w:val="00062400"/>
    <w:rsid w:val="0007018D"/>
    <w:rsid w:val="000721DD"/>
    <w:rsid w:val="00072B13"/>
    <w:rsid w:val="00073820"/>
    <w:rsid w:val="00074384"/>
    <w:rsid w:val="00075A67"/>
    <w:rsid w:val="00076FDC"/>
    <w:rsid w:val="000809E0"/>
    <w:rsid w:val="00084405"/>
    <w:rsid w:val="00085005"/>
    <w:rsid w:val="000864AE"/>
    <w:rsid w:val="000864E8"/>
    <w:rsid w:val="00086E79"/>
    <w:rsid w:val="00087529"/>
    <w:rsid w:val="00087B07"/>
    <w:rsid w:val="00087D22"/>
    <w:rsid w:val="0009265D"/>
    <w:rsid w:val="00094412"/>
    <w:rsid w:val="00095407"/>
    <w:rsid w:val="00095A26"/>
    <w:rsid w:val="00095C59"/>
    <w:rsid w:val="00096713"/>
    <w:rsid w:val="00096CD5"/>
    <w:rsid w:val="000976B4"/>
    <w:rsid w:val="000A05B6"/>
    <w:rsid w:val="000A066A"/>
    <w:rsid w:val="000A31AE"/>
    <w:rsid w:val="000A3EBA"/>
    <w:rsid w:val="000A79B8"/>
    <w:rsid w:val="000B3E5A"/>
    <w:rsid w:val="000B3E67"/>
    <w:rsid w:val="000B425E"/>
    <w:rsid w:val="000B5839"/>
    <w:rsid w:val="000C0E68"/>
    <w:rsid w:val="000C7ED8"/>
    <w:rsid w:val="000D0BAA"/>
    <w:rsid w:val="000D0FC5"/>
    <w:rsid w:val="000D1567"/>
    <w:rsid w:val="000D3408"/>
    <w:rsid w:val="000D4D88"/>
    <w:rsid w:val="000D5147"/>
    <w:rsid w:val="000E0CA4"/>
    <w:rsid w:val="000E2662"/>
    <w:rsid w:val="000E2A52"/>
    <w:rsid w:val="000E2CF2"/>
    <w:rsid w:val="000E454F"/>
    <w:rsid w:val="000E4A77"/>
    <w:rsid w:val="000E4C25"/>
    <w:rsid w:val="000E5A55"/>
    <w:rsid w:val="000E5B75"/>
    <w:rsid w:val="000E6484"/>
    <w:rsid w:val="000E6B12"/>
    <w:rsid w:val="000F1AA8"/>
    <w:rsid w:val="000F342C"/>
    <w:rsid w:val="000F4CB1"/>
    <w:rsid w:val="000F6AF3"/>
    <w:rsid w:val="00102714"/>
    <w:rsid w:val="001048C5"/>
    <w:rsid w:val="00107ECB"/>
    <w:rsid w:val="001136A9"/>
    <w:rsid w:val="001142A6"/>
    <w:rsid w:val="00114B08"/>
    <w:rsid w:val="001155FB"/>
    <w:rsid w:val="00120003"/>
    <w:rsid w:val="0012245A"/>
    <w:rsid w:val="00123ADC"/>
    <w:rsid w:val="00125D03"/>
    <w:rsid w:val="00125D76"/>
    <w:rsid w:val="00135B09"/>
    <w:rsid w:val="00136D94"/>
    <w:rsid w:val="00140FC6"/>
    <w:rsid w:val="001426F4"/>
    <w:rsid w:val="0014334A"/>
    <w:rsid w:val="00146768"/>
    <w:rsid w:val="001509D1"/>
    <w:rsid w:val="00150C4C"/>
    <w:rsid w:val="00151A42"/>
    <w:rsid w:val="00154D30"/>
    <w:rsid w:val="001553E4"/>
    <w:rsid w:val="00156A1A"/>
    <w:rsid w:val="00156FE6"/>
    <w:rsid w:val="0016148B"/>
    <w:rsid w:val="00163202"/>
    <w:rsid w:val="00163629"/>
    <w:rsid w:val="00166C88"/>
    <w:rsid w:val="00166CF9"/>
    <w:rsid w:val="00166D48"/>
    <w:rsid w:val="0017041E"/>
    <w:rsid w:val="00170C03"/>
    <w:rsid w:val="00171870"/>
    <w:rsid w:val="00174225"/>
    <w:rsid w:val="0017630E"/>
    <w:rsid w:val="001818B5"/>
    <w:rsid w:val="00181C9C"/>
    <w:rsid w:val="00181F62"/>
    <w:rsid w:val="0018226D"/>
    <w:rsid w:val="0018596F"/>
    <w:rsid w:val="00186489"/>
    <w:rsid w:val="001910A1"/>
    <w:rsid w:val="001916B6"/>
    <w:rsid w:val="001936EC"/>
    <w:rsid w:val="00194958"/>
    <w:rsid w:val="00194EA3"/>
    <w:rsid w:val="001972B6"/>
    <w:rsid w:val="001A2552"/>
    <w:rsid w:val="001A77FD"/>
    <w:rsid w:val="001B0CA9"/>
    <w:rsid w:val="001B1E54"/>
    <w:rsid w:val="001B216F"/>
    <w:rsid w:val="001B4047"/>
    <w:rsid w:val="001B6478"/>
    <w:rsid w:val="001B653D"/>
    <w:rsid w:val="001B7806"/>
    <w:rsid w:val="001C04B9"/>
    <w:rsid w:val="001C0B35"/>
    <w:rsid w:val="001C119D"/>
    <w:rsid w:val="001C3FF6"/>
    <w:rsid w:val="001C59F4"/>
    <w:rsid w:val="001C6AD3"/>
    <w:rsid w:val="001C6C51"/>
    <w:rsid w:val="001D2C2F"/>
    <w:rsid w:val="001D2EFA"/>
    <w:rsid w:val="001D50D2"/>
    <w:rsid w:val="001D569F"/>
    <w:rsid w:val="001D61E5"/>
    <w:rsid w:val="001D7F60"/>
    <w:rsid w:val="001E07D5"/>
    <w:rsid w:val="001E1228"/>
    <w:rsid w:val="001E2418"/>
    <w:rsid w:val="001E32C5"/>
    <w:rsid w:val="001E3452"/>
    <w:rsid w:val="001E37A0"/>
    <w:rsid w:val="001E4AA0"/>
    <w:rsid w:val="001E5E42"/>
    <w:rsid w:val="001E6786"/>
    <w:rsid w:val="001F1018"/>
    <w:rsid w:val="001F144B"/>
    <w:rsid w:val="001F19F5"/>
    <w:rsid w:val="001F20A4"/>
    <w:rsid w:val="001F43F9"/>
    <w:rsid w:val="001F5A18"/>
    <w:rsid w:val="001F686A"/>
    <w:rsid w:val="001F6BF5"/>
    <w:rsid w:val="0020011A"/>
    <w:rsid w:val="00203542"/>
    <w:rsid w:val="0020354F"/>
    <w:rsid w:val="00203BB3"/>
    <w:rsid w:val="002130B5"/>
    <w:rsid w:val="00214DC3"/>
    <w:rsid w:val="002159D1"/>
    <w:rsid w:val="00215B43"/>
    <w:rsid w:val="00215E6F"/>
    <w:rsid w:val="002172B4"/>
    <w:rsid w:val="002175DD"/>
    <w:rsid w:val="00217613"/>
    <w:rsid w:val="00220762"/>
    <w:rsid w:val="002236A4"/>
    <w:rsid w:val="00226706"/>
    <w:rsid w:val="00231875"/>
    <w:rsid w:val="00232491"/>
    <w:rsid w:val="002337CD"/>
    <w:rsid w:val="00234072"/>
    <w:rsid w:val="002365F1"/>
    <w:rsid w:val="00243055"/>
    <w:rsid w:val="00243BC8"/>
    <w:rsid w:val="002457C0"/>
    <w:rsid w:val="00246A6F"/>
    <w:rsid w:val="0024748D"/>
    <w:rsid w:val="002478B3"/>
    <w:rsid w:val="00247C23"/>
    <w:rsid w:val="00250D27"/>
    <w:rsid w:val="00253CB8"/>
    <w:rsid w:val="00254D09"/>
    <w:rsid w:val="00254E58"/>
    <w:rsid w:val="00260A60"/>
    <w:rsid w:val="002622C3"/>
    <w:rsid w:val="00262482"/>
    <w:rsid w:val="00262491"/>
    <w:rsid w:val="00263796"/>
    <w:rsid w:val="00264BF5"/>
    <w:rsid w:val="00267242"/>
    <w:rsid w:val="00267F75"/>
    <w:rsid w:val="00275DE8"/>
    <w:rsid w:val="002768B0"/>
    <w:rsid w:val="002776D5"/>
    <w:rsid w:val="00280157"/>
    <w:rsid w:val="00281041"/>
    <w:rsid w:val="00282AF3"/>
    <w:rsid w:val="00283554"/>
    <w:rsid w:val="0028587B"/>
    <w:rsid w:val="00285B55"/>
    <w:rsid w:val="002901FC"/>
    <w:rsid w:val="002918FA"/>
    <w:rsid w:val="00291FEB"/>
    <w:rsid w:val="00293090"/>
    <w:rsid w:val="00295CB5"/>
    <w:rsid w:val="002966A6"/>
    <w:rsid w:val="002A0052"/>
    <w:rsid w:val="002A0474"/>
    <w:rsid w:val="002A1718"/>
    <w:rsid w:val="002A3534"/>
    <w:rsid w:val="002A4717"/>
    <w:rsid w:val="002A493C"/>
    <w:rsid w:val="002A58F9"/>
    <w:rsid w:val="002A5AAC"/>
    <w:rsid w:val="002A651E"/>
    <w:rsid w:val="002B290C"/>
    <w:rsid w:val="002B44D1"/>
    <w:rsid w:val="002B478F"/>
    <w:rsid w:val="002C0760"/>
    <w:rsid w:val="002C4890"/>
    <w:rsid w:val="002C58FE"/>
    <w:rsid w:val="002C6104"/>
    <w:rsid w:val="002C6374"/>
    <w:rsid w:val="002C72FA"/>
    <w:rsid w:val="002C7551"/>
    <w:rsid w:val="002D09F8"/>
    <w:rsid w:val="002D0FE7"/>
    <w:rsid w:val="002D20B9"/>
    <w:rsid w:val="002D3B6B"/>
    <w:rsid w:val="002D3EAE"/>
    <w:rsid w:val="002D3FCE"/>
    <w:rsid w:val="002D7621"/>
    <w:rsid w:val="002E1D40"/>
    <w:rsid w:val="002E58F0"/>
    <w:rsid w:val="002E7942"/>
    <w:rsid w:val="002F12ED"/>
    <w:rsid w:val="002F18D5"/>
    <w:rsid w:val="002F3141"/>
    <w:rsid w:val="002F346C"/>
    <w:rsid w:val="002F6947"/>
    <w:rsid w:val="002F696A"/>
    <w:rsid w:val="002F7B2C"/>
    <w:rsid w:val="0030037F"/>
    <w:rsid w:val="0030305B"/>
    <w:rsid w:val="003032DA"/>
    <w:rsid w:val="0030411B"/>
    <w:rsid w:val="0030412B"/>
    <w:rsid w:val="00304C08"/>
    <w:rsid w:val="003057E8"/>
    <w:rsid w:val="00305E94"/>
    <w:rsid w:val="00306708"/>
    <w:rsid w:val="003074C0"/>
    <w:rsid w:val="0030785E"/>
    <w:rsid w:val="00312072"/>
    <w:rsid w:val="00312E82"/>
    <w:rsid w:val="00312FD7"/>
    <w:rsid w:val="003139EC"/>
    <w:rsid w:val="00313F14"/>
    <w:rsid w:val="00314D4E"/>
    <w:rsid w:val="0031715A"/>
    <w:rsid w:val="003175E9"/>
    <w:rsid w:val="00317D5D"/>
    <w:rsid w:val="003236EE"/>
    <w:rsid w:val="003237D9"/>
    <w:rsid w:val="003245E0"/>
    <w:rsid w:val="00325AAA"/>
    <w:rsid w:val="003265DD"/>
    <w:rsid w:val="00327C08"/>
    <w:rsid w:val="00330D4E"/>
    <w:rsid w:val="00331114"/>
    <w:rsid w:val="00331557"/>
    <w:rsid w:val="003323FC"/>
    <w:rsid w:val="0033305D"/>
    <w:rsid w:val="003336F8"/>
    <w:rsid w:val="00336F1C"/>
    <w:rsid w:val="00341004"/>
    <w:rsid w:val="003423AF"/>
    <w:rsid w:val="0034256D"/>
    <w:rsid w:val="003430C5"/>
    <w:rsid w:val="0034547A"/>
    <w:rsid w:val="003456A2"/>
    <w:rsid w:val="00345B6A"/>
    <w:rsid w:val="003461AF"/>
    <w:rsid w:val="003468C3"/>
    <w:rsid w:val="00351992"/>
    <w:rsid w:val="0035273D"/>
    <w:rsid w:val="00353049"/>
    <w:rsid w:val="00353139"/>
    <w:rsid w:val="00353694"/>
    <w:rsid w:val="003537BF"/>
    <w:rsid w:val="00354839"/>
    <w:rsid w:val="00354E44"/>
    <w:rsid w:val="0035544A"/>
    <w:rsid w:val="003557BF"/>
    <w:rsid w:val="00355E5D"/>
    <w:rsid w:val="0035684C"/>
    <w:rsid w:val="00356C3C"/>
    <w:rsid w:val="00356E63"/>
    <w:rsid w:val="0035730A"/>
    <w:rsid w:val="00357F17"/>
    <w:rsid w:val="00360707"/>
    <w:rsid w:val="0036091C"/>
    <w:rsid w:val="00362EE0"/>
    <w:rsid w:val="0036322C"/>
    <w:rsid w:val="00364CEE"/>
    <w:rsid w:val="003712FA"/>
    <w:rsid w:val="0037321C"/>
    <w:rsid w:val="00374FEE"/>
    <w:rsid w:val="003767A8"/>
    <w:rsid w:val="00381DD0"/>
    <w:rsid w:val="00383750"/>
    <w:rsid w:val="0038400D"/>
    <w:rsid w:val="00385074"/>
    <w:rsid w:val="00391911"/>
    <w:rsid w:val="00392E51"/>
    <w:rsid w:val="003931E5"/>
    <w:rsid w:val="00393C17"/>
    <w:rsid w:val="00394D06"/>
    <w:rsid w:val="0039595B"/>
    <w:rsid w:val="00396362"/>
    <w:rsid w:val="00397032"/>
    <w:rsid w:val="003A4ADD"/>
    <w:rsid w:val="003B13EC"/>
    <w:rsid w:val="003B37E3"/>
    <w:rsid w:val="003B431D"/>
    <w:rsid w:val="003B4E19"/>
    <w:rsid w:val="003B5A65"/>
    <w:rsid w:val="003B66D1"/>
    <w:rsid w:val="003B691E"/>
    <w:rsid w:val="003B6D9A"/>
    <w:rsid w:val="003B7E06"/>
    <w:rsid w:val="003C4947"/>
    <w:rsid w:val="003C5B0F"/>
    <w:rsid w:val="003D1A37"/>
    <w:rsid w:val="003D2FDB"/>
    <w:rsid w:val="003D53BE"/>
    <w:rsid w:val="003E18F7"/>
    <w:rsid w:val="003E415D"/>
    <w:rsid w:val="003E4D14"/>
    <w:rsid w:val="003F0AD1"/>
    <w:rsid w:val="003F2E02"/>
    <w:rsid w:val="004017D5"/>
    <w:rsid w:val="00402151"/>
    <w:rsid w:val="00402642"/>
    <w:rsid w:val="00404610"/>
    <w:rsid w:val="004055A4"/>
    <w:rsid w:val="00406CEB"/>
    <w:rsid w:val="00410A93"/>
    <w:rsid w:val="00411761"/>
    <w:rsid w:val="00413492"/>
    <w:rsid w:val="004156ED"/>
    <w:rsid w:val="004204F7"/>
    <w:rsid w:val="00420CD6"/>
    <w:rsid w:val="00421447"/>
    <w:rsid w:val="0042349D"/>
    <w:rsid w:val="004238F9"/>
    <w:rsid w:val="00424DA8"/>
    <w:rsid w:val="00425997"/>
    <w:rsid w:val="004271AA"/>
    <w:rsid w:val="00427F27"/>
    <w:rsid w:val="00430FD2"/>
    <w:rsid w:val="0043108B"/>
    <w:rsid w:val="004311E5"/>
    <w:rsid w:val="004319C6"/>
    <w:rsid w:val="00433CD1"/>
    <w:rsid w:val="00435349"/>
    <w:rsid w:val="004404CC"/>
    <w:rsid w:val="0044233A"/>
    <w:rsid w:val="004473B5"/>
    <w:rsid w:val="00447647"/>
    <w:rsid w:val="004479B1"/>
    <w:rsid w:val="004502B1"/>
    <w:rsid w:val="00454AF9"/>
    <w:rsid w:val="00455B28"/>
    <w:rsid w:val="0045697C"/>
    <w:rsid w:val="00457415"/>
    <w:rsid w:val="00457DAB"/>
    <w:rsid w:val="004620CA"/>
    <w:rsid w:val="00464485"/>
    <w:rsid w:val="00465D17"/>
    <w:rsid w:val="00470251"/>
    <w:rsid w:val="00470B80"/>
    <w:rsid w:val="004745BA"/>
    <w:rsid w:val="00475B89"/>
    <w:rsid w:val="0048015D"/>
    <w:rsid w:val="00480930"/>
    <w:rsid w:val="00483C04"/>
    <w:rsid w:val="00485A82"/>
    <w:rsid w:val="0048601C"/>
    <w:rsid w:val="00486390"/>
    <w:rsid w:val="00486466"/>
    <w:rsid w:val="00486768"/>
    <w:rsid w:val="00486B39"/>
    <w:rsid w:val="004873F7"/>
    <w:rsid w:val="00490750"/>
    <w:rsid w:val="00490AEF"/>
    <w:rsid w:val="00490AF3"/>
    <w:rsid w:val="00491707"/>
    <w:rsid w:val="0049439F"/>
    <w:rsid w:val="00496665"/>
    <w:rsid w:val="004A01A4"/>
    <w:rsid w:val="004A0391"/>
    <w:rsid w:val="004A0538"/>
    <w:rsid w:val="004A164C"/>
    <w:rsid w:val="004A2029"/>
    <w:rsid w:val="004A5043"/>
    <w:rsid w:val="004A5D29"/>
    <w:rsid w:val="004A6944"/>
    <w:rsid w:val="004A6F20"/>
    <w:rsid w:val="004B056F"/>
    <w:rsid w:val="004B1F8D"/>
    <w:rsid w:val="004B3CE9"/>
    <w:rsid w:val="004B5489"/>
    <w:rsid w:val="004B7AF7"/>
    <w:rsid w:val="004C4CE3"/>
    <w:rsid w:val="004C5466"/>
    <w:rsid w:val="004C71D3"/>
    <w:rsid w:val="004C7399"/>
    <w:rsid w:val="004C73ED"/>
    <w:rsid w:val="004C7567"/>
    <w:rsid w:val="004C7DD6"/>
    <w:rsid w:val="004D000F"/>
    <w:rsid w:val="004D0663"/>
    <w:rsid w:val="004D28FE"/>
    <w:rsid w:val="004D5EDE"/>
    <w:rsid w:val="004D6532"/>
    <w:rsid w:val="004D6DFE"/>
    <w:rsid w:val="004D7031"/>
    <w:rsid w:val="004E086D"/>
    <w:rsid w:val="004E0A37"/>
    <w:rsid w:val="004E0EFA"/>
    <w:rsid w:val="004E1637"/>
    <w:rsid w:val="004E189D"/>
    <w:rsid w:val="004E1F5E"/>
    <w:rsid w:val="004E2BBF"/>
    <w:rsid w:val="004E34C3"/>
    <w:rsid w:val="004E44AB"/>
    <w:rsid w:val="004E633F"/>
    <w:rsid w:val="004E6A5D"/>
    <w:rsid w:val="004F3EE5"/>
    <w:rsid w:val="004F4D2B"/>
    <w:rsid w:val="004F6A4B"/>
    <w:rsid w:val="004F7C1A"/>
    <w:rsid w:val="005022FA"/>
    <w:rsid w:val="0050263D"/>
    <w:rsid w:val="0050365E"/>
    <w:rsid w:val="005057A3"/>
    <w:rsid w:val="00505E51"/>
    <w:rsid w:val="00506D60"/>
    <w:rsid w:val="005109D5"/>
    <w:rsid w:val="005136ED"/>
    <w:rsid w:val="00517328"/>
    <w:rsid w:val="005246AC"/>
    <w:rsid w:val="00525473"/>
    <w:rsid w:val="005312E5"/>
    <w:rsid w:val="00532DE0"/>
    <w:rsid w:val="00533D05"/>
    <w:rsid w:val="005345F7"/>
    <w:rsid w:val="00535820"/>
    <w:rsid w:val="0053723C"/>
    <w:rsid w:val="00537D36"/>
    <w:rsid w:val="00540D8C"/>
    <w:rsid w:val="005417A2"/>
    <w:rsid w:val="00545A10"/>
    <w:rsid w:val="00551185"/>
    <w:rsid w:val="0055127E"/>
    <w:rsid w:val="00552A43"/>
    <w:rsid w:val="00553A45"/>
    <w:rsid w:val="00555419"/>
    <w:rsid w:val="00556711"/>
    <w:rsid w:val="00561D7D"/>
    <w:rsid w:val="005642F0"/>
    <w:rsid w:val="00565057"/>
    <w:rsid w:val="00565F50"/>
    <w:rsid w:val="00566637"/>
    <w:rsid w:val="00567312"/>
    <w:rsid w:val="00567354"/>
    <w:rsid w:val="0057158A"/>
    <w:rsid w:val="00573454"/>
    <w:rsid w:val="00574182"/>
    <w:rsid w:val="005769D6"/>
    <w:rsid w:val="00583A2C"/>
    <w:rsid w:val="0058434B"/>
    <w:rsid w:val="00584F4F"/>
    <w:rsid w:val="00585C89"/>
    <w:rsid w:val="00585DCD"/>
    <w:rsid w:val="005865EC"/>
    <w:rsid w:val="005915C2"/>
    <w:rsid w:val="00591714"/>
    <w:rsid w:val="0059189A"/>
    <w:rsid w:val="00593453"/>
    <w:rsid w:val="005950DE"/>
    <w:rsid w:val="005959FA"/>
    <w:rsid w:val="005A0248"/>
    <w:rsid w:val="005A1E54"/>
    <w:rsid w:val="005A1F10"/>
    <w:rsid w:val="005A2294"/>
    <w:rsid w:val="005A45BD"/>
    <w:rsid w:val="005A4B84"/>
    <w:rsid w:val="005A4BA8"/>
    <w:rsid w:val="005A4ED7"/>
    <w:rsid w:val="005A628A"/>
    <w:rsid w:val="005A736E"/>
    <w:rsid w:val="005B24AE"/>
    <w:rsid w:val="005B30FC"/>
    <w:rsid w:val="005B4989"/>
    <w:rsid w:val="005B5654"/>
    <w:rsid w:val="005B6D42"/>
    <w:rsid w:val="005B7743"/>
    <w:rsid w:val="005C069F"/>
    <w:rsid w:val="005C1775"/>
    <w:rsid w:val="005C7778"/>
    <w:rsid w:val="005D0265"/>
    <w:rsid w:val="005D1E6D"/>
    <w:rsid w:val="005D27EC"/>
    <w:rsid w:val="005D2CC6"/>
    <w:rsid w:val="005D3D20"/>
    <w:rsid w:val="005D542F"/>
    <w:rsid w:val="005D774E"/>
    <w:rsid w:val="005E057E"/>
    <w:rsid w:val="005E0D16"/>
    <w:rsid w:val="005E1B34"/>
    <w:rsid w:val="005E348B"/>
    <w:rsid w:val="005E4B01"/>
    <w:rsid w:val="005E5033"/>
    <w:rsid w:val="005E58F5"/>
    <w:rsid w:val="005E59C9"/>
    <w:rsid w:val="005F1904"/>
    <w:rsid w:val="005F1F55"/>
    <w:rsid w:val="005F4AAD"/>
    <w:rsid w:val="005F7DFE"/>
    <w:rsid w:val="00603112"/>
    <w:rsid w:val="00605052"/>
    <w:rsid w:val="00605A5C"/>
    <w:rsid w:val="00610058"/>
    <w:rsid w:val="006107CF"/>
    <w:rsid w:val="0061381A"/>
    <w:rsid w:val="00613E8F"/>
    <w:rsid w:val="006140DF"/>
    <w:rsid w:val="006151CF"/>
    <w:rsid w:val="00615AA7"/>
    <w:rsid w:val="00616813"/>
    <w:rsid w:val="00617B39"/>
    <w:rsid w:val="00620970"/>
    <w:rsid w:val="006212DB"/>
    <w:rsid w:val="00622150"/>
    <w:rsid w:val="0062325A"/>
    <w:rsid w:val="0062439B"/>
    <w:rsid w:val="0062625A"/>
    <w:rsid w:val="0063091E"/>
    <w:rsid w:val="0063284E"/>
    <w:rsid w:val="00633017"/>
    <w:rsid w:val="0063345A"/>
    <w:rsid w:val="006335A1"/>
    <w:rsid w:val="00634F2C"/>
    <w:rsid w:val="00635FAC"/>
    <w:rsid w:val="00637CD9"/>
    <w:rsid w:val="00643787"/>
    <w:rsid w:val="006451EC"/>
    <w:rsid w:val="00645808"/>
    <w:rsid w:val="006459C2"/>
    <w:rsid w:val="006477C9"/>
    <w:rsid w:val="006500D7"/>
    <w:rsid w:val="00652AAC"/>
    <w:rsid w:val="00652AD2"/>
    <w:rsid w:val="00653522"/>
    <w:rsid w:val="00656942"/>
    <w:rsid w:val="00657FE5"/>
    <w:rsid w:val="00660C1D"/>
    <w:rsid w:val="006611B6"/>
    <w:rsid w:val="0066140E"/>
    <w:rsid w:val="00661E17"/>
    <w:rsid w:val="006648A8"/>
    <w:rsid w:val="00664A86"/>
    <w:rsid w:val="00664C3C"/>
    <w:rsid w:val="00665580"/>
    <w:rsid w:val="006656EA"/>
    <w:rsid w:val="00666226"/>
    <w:rsid w:val="006673E8"/>
    <w:rsid w:val="00667C69"/>
    <w:rsid w:val="00670A80"/>
    <w:rsid w:val="0067132E"/>
    <w:rsid w:val="00672182"/>
    <w:rsid w:val="00674155"/>
    <w:rsid w:val="00674174"/>
    <w:rsid w:val="00675C82"/>
    <w:rsid w:val="006764E6"/>
    <w:rsid w:val="006771B0"/>
    <w:rsid w:val="006779D8"/>
    <w:rsid w:val="006815C1"/>
    <w:rsid w:val="00683878"/>
    <w:rsid w:val="0068565D"/>
    <w:rsid w:val="00685699"/>
    <w:rsid w:val="00686370"/>
    <w:rsid w:val="00686E20"/>
    <w:rsid w:val="00687360"/>
    <w:rsid w:val="0069053A"/>
    <w:rsid w:val="00692395"/>
    <w:rsid w:val="00692817"/>
    <w:rsid w:val="006956E6"/>
    <w:rsid w:val="00697081"/>
    <w:rsid w:val="006972F1"/>
    <w:rsid w:val="006A2C9B"/>
    <w:rsid w:val="006A316C"/>
    <w:rsid w:val="006A644D"/>
    <w:rsid w:val="006B1ACA"/>
    <w:rsid w:val="006B45A9"/>
    <w:rsid w:val="006B4FE4"/>
    <w:rsid w:val="006B55FA"/>
    <w:rsid w:val="006B665B"/>
    <w:rsid w:val="006B771B"/>
    <w:rsid w:val="006C0596"/>
    <w:rsid w:val="006C342B"/>
    <w:rsid w:val="006C3678"/>
    <w:rsid w:val="006C373A"/>
    <w:rsid w:val="006C37BB"/>
    <w:rsid w:val="006C47EA"/>
    <w:rsid w:val="006C603B"/>
    <w:rsid w:val="006C6888"/>
    <w:rsid w:val="006C72A4"/>
    <w:rsid w:val="006D0214"/>
    <w:rsid w:val="006D11B2"/>
    <w:rsid w:val="006D2C86"/>
    <w:rsid w:val="006D2DB9"/>
    <w:rsid w:val="006D62EC"/>
    <w:rsid w:val="006D7640"/>
    <w:rsid w:val="006D7C40"/>
    <w:rsid w:val="006E0238"/>
    <w:rsid w:val="006E173E"/>
    <w:rsid w:val="006E3E8C"/>
    <w:rsid w:val="006E406B"/>
    <w:rsid w:val="006E61D7"/>
    <w:rsid w:val="006E6E4E"/>
    <w:rsid w:val="006E6F99"/>
    <w:rsid w:val="006E760D"/>
    <w:rsid w:val="006E7906"/>
    <w:rsid w:val="006E7E88"/>
    <w:rsid w:val="006F0B68"/>
    <w:rsid w:val="006F3CD6"/>
    <w:rsid w:val="006F405F"/>
    <w:rsid w:val="006F47AB"/>
    <w:rsid w:val="006F4F34"/>
    <w:rsid w:val="006F522C"/>
    <w:rsid w:val="00700A23"/>
    <w:rsid w:val="0070246D"/>
    <w:rsid w:val="00704B09"/>
    <w:rsid w:val="00704D3D"/>
    <w:rsid w:val="007059AA"/>
    <w:rsid w:val="00705CBF"/>
    <w:rsid w:val="00705E3A"/>
    <w:rsid w:val="00705FFB"/>
    <w:rsid w:val="0071041D"/>
    <w:rsid w:val="00711F9D"/>
    <w:rsid w:val="0071434E"/>
    <w:rsid w:val="00716489"/>
    <w:rsid w:val="00717E22"/>
    <w:rsid w:val="00724366"/>
    <w:rsid w:val="00726137"/>
    <w:rsid w:val="00727F43"/>
    <w:rsid w:val="00730C58"/>
    <w:rsid w:val="00732151"/>
    <w:rsid w:val="00732800"/>
    <w:rsid w:val="00732979"/>
    <w:rsid w:val="00733CAB"/>
    <w:rsid w:val="00734681"/>
    <w:rsid w:val="00734A05"/>
    <w:rsid w:val="007373D6"/>
    <w:rsid w:val="00741415"/>
    <w:rsid w:val="00742103"/>
    <w:rsid w:val="007428C1"/>
    <w:rsid w:val="00745BFA"/>
    <w:rsid w:val="00746DFE"/>
    <w:rsid w:val="00747833"/>
    <w:rsid w:val="00747BD7"/>
    <w:rsid w:val="007500D4"/>
    <w:rsid w:val="00750268"/>
    <w:rsid w:val="00750D90"/>
    <w:rsid w:val="00753A29"/>
    <w:rsid w:val="007555E9"/>
    <w:rsid w:val="007570C4"/>
    <w:rsid w:val="00757BFB"/>
    <w:rsid w:val="00760C9B"/>
    <w:rsid w:val="00761F33"/>
    <w:rsid w:val="007658FB"/>
    <w:rsid w:val="00766F84"/>
    <w:rsid w:val="00773A59"/>
    <w:rsid w:val="007743D4"/>
    <w:rsid w:val="00775314"/>
    <w:rsid w:val="007753E8"/>
    <w:rsid w:val="0078021D"/>
    <w:rsid w:val="00782CB6"/>
    <w:rsid w:val="00784BA0"/>
    <w:rsid w:val="007850E6"/>
    <w:rsid w:val="0078694E"/>
    <w:rsid w:val="00786C80"/>
    <w:rsid w:val="00787187"/>
    <w:rsid w:val="00791ED4"/>
    <w:rsid w:val="0079241E"/>
    <w:rsid w:val="007951F4"/>
    <w:rsid w:val="0079668A"/>
    <w:rsid w:val="00797350"/>
    <w:rsid w:val="007A0E6B"/>
    <w:rsid w:val="007A2442"/>
    <w:rsid w:val="007A5740"/>
    <w:rsid w:val="007A5791"/>
    <w:rsid w:val="007A67BE"/>
    <w:rsid w:val="007A73A1"/>
    <w:rsid w:val="007B1BB7"/>
    <w:rsid w:val="007B38B5"/>
    <w:rsid w:val="007B494E"/>
    <w:rsid w:val="007B54C2"/>
    <w:rsid w:val="007B6484"/>
    <w:rsid w:val="007B6797"/>
    <w:rsid w:val="007C230D"/>
    <w:rsid w:val="007C3073"/>
    <w:rsid w:val="007C3726"/>
    <w:rsid w:val="007C5CCE"/>
    <w:rsid w:val="007C601D"/>
    <w:rsid w:val="007C62DC"/>
    <w:rsid w:val="007C6691"/>
    <w:rsid w:val="007C7BB0"/>
    <w:rsid w:val="007D0354"/>
    <w:rsid w:val="007D0A9A"/>
    <w:rsid w:val="007D382E"/>
    <w:rsid w:val="007D53A5"/>
    <w:rsid w:val="007D7577"/>
    <w:rsid w:val="007E0191"/>
    <w:rsid w:val="007E0814"/>
    <w:rsid w:val="007E28C2"/>
    <w:rsid w:val="007E407F"/>
    <w:rsid w:val="007E5B74"/>
    <w:rsid w:val="007E60F3"/>
    <w:rsid w:val="007F0A85"/>
    <w:rsid w:val="007F4F8C"/>
    <w:rsid w:val="007F5CDF"/>
    <w:rsid w:val="007F6321"/>
    <w:rsid w:val="007F6E56"/>
    <w:rsid w:val="007F789A"/>
    <w:rsid w:val="00801067"/>
    <w:rsid w:val="00802275"/>
    <w:rsid w:val="00802EF5"/>
    <w:rsid w:val="00804BAE"/>
    <w:rsid w:val="00805411"/>
    <w:rsid w:val="00806665"/>
    <w:rsid w:val="00810611"/>
    <w:rsid w:val="00811682"/>
    <w:rsid w:val="0081291D"/>
    <w:rsid w:val="00812DF1"/>
    <w:rsid w:val="008176A0"/>
    <w:rsid w:val="00821BA1"/>
    <w:rsid w:val="00821E1E"/>
    <w:rsid w:val="00824C72"/>
    <w:rsid w:val="00824DA1"/>
    <w:rsid w:val="008267DB"/>
    <w:rsid w:val="00830A0F"/>
    <w:rsid w:val="008313B1"/>
    <w:rsid w:val="00831FA1"/>
    <w:rsid w:val="008328C0"/>
    <w:rsid w:val="00833212"/>
    <w:rsid w:val="008342D2"/>
    <w:rsid w:val="00835C12"/>
    <w:rsid w:val="0083693A"/>
    <w:rsid w:val="00836F14"/>
    <w:rsid w:val="008400CF"/>
    <w:rsid w:val="00841CF8"/>
    <w:rsid w:val="008438C4"/>
    <w:rsid w:val="00844177"/>
    <w:rsid w:val="00852734"/>
    <w:rsid w:val="008530F9"/>
    <w:rsid w:val="008575A9"/>
    <w:rsid w:val="00857DD4"/>
    <w:rsid w:val="008607AE"/>
    <w:rsid w:val="00860D1D"/>
    <w:rsid w:val="0086202F"/>
    <w:rsid w:val="00862739"/>
    <w:rsid w:val="00863308"/>
    <w:rsid w:val="00863F68"/>
    <w:rsid w:val="0086475B"/>
    <w:rsid w:val="0087241A"/>
    <w:rsid w:val="00874B82"/>
    <w:rsid w:val="00875298"/>
    <w:rsid w:val="00875967"/>
    <w:rsid w:val="0087679A"/>
    <w:rsid w:val="00880F35"/>
    <w:rsid w:val="008810EA"/>
    <w:rsid w:val="00881749"/>
    <w:rsid w:val="00883045"/>
    <w:rsid w:val="00884FDB"/>
    <w:rsid w:val="008913BA"/>
    <w:rsid w:val="0089205A"/>
    <w:rsid w:val="008933C1"/>
    <w:rsid w:val="008935FD"/>
    <w:rsid w:val="0089371F"/>
    <w:rsid w:val="00895E5B"/>
    <w:rsid w:val="008A13A8"/>
    <w:rsid w:val="008A2032"/>
    <w:rsid w:val="008A310B"/>
    <w:rsid w:val="008A4BCE"/>
    <w:rsid w:val="008A58EB"/>
    <w:rsid w:val="008A71D4"/>
    <w:rsid w:val="008A76C3"/>
    <w:rsid w:val="008B20B1"/>
    <w:rsid w:val="008B3953"/>
    <w:rsid w:val="008B3F88"/>
    <w:rsid w:val="008B6304"/>
    <w:rsid w:val="008B7111"/>
    <w:rsid w:val="008B7DA8"/>
    <w:rsid w:val="008B7DBC"/>
    <w:rsid w:val="008C0160"/>
    <w:rsid w:val="008C03CF"/>
    <w:rsid w:val="008C1315"/>
    <w:rsid w:val="008C4235"/>
    <w:rsid w:val="008C50E6"/>
    <w:rsid w:val="008C5AEF"/>
    <w:rsid w:val="008C5D97"/>
    <w:rsid w:val="008C654D"/>
    <w:rsid w:val="008C6B02"/>
    <w:rsid w:val="008C712E"/>
    <w:rsid w:val="008C7F0E"/>
    <w:rsid w:val="008D1B42"/>
    <w:rsid w:val="008D5D5C"/>
    <w:rsid w:val="008D62F1"/>
    <w:rsid w:val="008E27C0"/>
    <w:rsid w:val="008E27FA"/>
    <w:rsid w:val="008E7684"/>
    <w:rsid w:val="008E791A"/>
    <w:rsid w:val="008F123F"/>
    <w:rsid w:val="008F4B80"/>
    <w:rsid w:val="008F53D6"/>
    <w:rsid w:val="008F71D7"/>
    <w:rsid w:val="0090171F"/>
    <w:rsid w:val="00902290"/>
    <w:rsid w:val="009059F6"/>
    <w:rsid w:val="009066E0"/>
    <w:rsid w:val="00907E19"/>
    <w:rsid w:val="00910039"/>
    <w:rsid w:val="00912222"/>
    <w:rsid w:val="00913A47"/>
    <w:rsid w:val="009143AB"/>
    <w:rsid w:val="0091465A"/>
    <w:rsid w:val="00916E2C"/>
    <w:rsid w:val="009179B5"/>
    <w:rsid w:val="00920E51"/>
    <w:rsid w:val="00921350"/>
    <w:rsid w:val="00923F87"/>
    <w:rsid w:val="009240C4"/>
    <w:rsid w:val="00926897"/>
    <w:rsid w:val="00930A1A"/>
    <w:rsid w:val="009320AA"/>
    <w:rsid w:val="00932C6D"/>
    <w:rsid w:val="00935969"/>
    <w:rsid w:val="00937856"/>
    <w:rsid w:val="0094015B"/>
    <w:rsid w:val="00942E24"/>
    <w:rsid w:val="00943A16"/>
    <w:rsid w:val="009455F9"/>
    <w:rsid w:val="009475C5"/>
    <w:rsid w:val="009514E8"/>
    <w:rsid w:val="00952CE4"/>
    <w:rsid w:val="00954A05"/>
    <w:rsid w:val="00963A0D"/>
    <w:rsid w:val="00964424"/>
    <w:rsid w:val="009667F1"/>
    <w:rsid w:val="009679CC"/>
    <w:rsid w:val="00971B52"/>
    <w:rsid w:val="00981C27"/>
    <w:rsid w:val="00981D37"/>
    <w:rsid w:val="00985E15"/>
    <w:rsid w:val="00991BCD"/>
    <w:rsid w:val="00992B60"/>
    <w:rsid w:val="009930AE"/>
    <w:rsid w:val="009970B5"/>
    <w:rsid w:val="009A13C9"/>
    <w:rsid w:val="009A3825"/>
    <w:rsid w:val="009A5B49"/>
    <w:rsid w:val="009A60C8"/>
    <w:rsid w:val="009A7339"/>
    <w:rsid w:val="009B03B9"/>
    <w:rsid w:val="009B0BDC"/>
    <w:rsid w:val="009B0F14"/>
    <w:rsid w:val="009B2B05"/>
    <w:rsid w:val="009B30C4"/>
    <w:rsid w:val="009B4FA6"/>
    <w:rsid w:val="009B64F0"/>
    <w:rsid w:val="009C0270"/>
    <w:rsid w:val="009C13AE"/>
    <w:rsid w:val="009C1574"/>
    <w:rsid w:val="009C288A"/>
    <w:rsid w:val="009C3A39"/>
    <w:rsid w:val="009C4635"/>
    <w:rsid w:val="009C64CA"/>
    <w:rsid w:val="009C6816"/>
    <w:rsid w:val="009D29FB"/>
    <w:rsid w:val="009D3981"/>
    <w:rsid w:val="009D6D72"/>
    <w:rsid w:val="009D7D6B"/>
    <w:rsid w:val="009E0AE8"/>
    <w:rsid w:val="009E1AE0"/>
    <w:rsid w:val="009F243D"/>
    <w:rsid w:val="009F2AF6"/>
    <w:rsid w:val="009F2C45"/>
    <w:rsid w:val="009F3732"/>
    <w:rsid w:val="009F3F56"/>
    <w:rsid w:val="009F48DE"/>
    <w:rsid w:val="009F4993"/>
    <w:rsid w:val="009F7B0F"/>
    <w:rsid w:val="00A00158"/>
    <w:rsid w:val="00A026F8"/>
    <w:rsid w:val="00A0417F"/>
    <w:rsid w:val="00A042F4"/>
    <w:rsid w:val="00A0556D"/>
    <w:rsid w:val="00A056CD"/>
    <w:rsid w:val="00A07134"/>
    <w:rsid w:val="00A07ED9"/>
    <w:rsid w:val="00A100EE"/>
    <w:rsid w:val="00A143D9"/>
    <w:rsid w:val="00A14941"/>
    <w:rsid w:val="00A150A5"/>
    <w:rsid w:val="00A1739F"/>
    <w:rsid w:val="00A174B1"/>
    <w:rsid w:val="00A17FB1"/>
    <w:rsid w:val="00A2072D"/>
    <w:rsid w:val="00A20D25"/>
    <w:rsid w:val="00A21C33"/>
    <w:rsid w:val="00A23610"/>
    <w:rsid w:val="00A23829"/>
    <w:rsid w:val="00A24145"/>
    <w:rsid w:val="00A253EC"/>
    <w:rsid w:val="00A254C9"/>
    <w:rsid w:val="00A255EA"/>
    <w:rsid w:val="00A2669F"/>
    <w:rsid w:val="00A27044"/>
    <w:rsid w:val="00A33041"/>
    <w:rsid w:val="00A347B0"/>
    <w:rsid w:val="00A34FE2"/>
    <w:rsid w:val="00A35D60"/>
    <w:rsid w:val="00A36BB5"/>
    <w:rsid w:val="00A409CA"/>
    <w:rsid w:val="00A41DF2"/>
    <w:rsid w:val="00A45BA4"/>
    <w:rsid w:val="00A46DD2"/>
    <w:rsid w:val="00A47F15"/>
    <w:rsid w:val="00A47F2B"/>
    <w:rsid w:val="00A50483"/>
    <w:rsid w:val="00A51D9D"/>
    <w:rsid w:val="00A52456"/>
    <w:rsid w:val="00A53994"/>
    <w:rsid w:val="00A55229"/>
    <w:rsid w:val="00A5547E"/>
    <w:rsid w:val="00A5645E"/>
    <w:rsid w:val="00A56652"/>
    <w:rsid w:val="00A607F4"/>
    <w:rsid w:val="00A60ED8"/>
    <w:rsid w:val="00A614EE"/>
    <w:rsid w:val="00A6402C"/>
    <w:rsid w:val="00A66C27"/>
    <w:rsid w:val="00A66C4D"/>
    <w:rsid w:val="00A67D90"/>
    <w:rsid w:val="00A7043D"/>
    <w:rsid w:val="00A708F1"/>
    <w:rsid w:val="00A74571"/>
    <w:rsid w:val="00A749D6"/>
    <w:rsid w:val="00A816BE"/>
    <w:rsid w:val="00A83446"/>
    <w:rsid w:val="00A8496B"/>
    <w:rsid w:val="00A857CB"/>
    <w:rsid w:val="00A923D6"/>
    <w:rsid w:val="00A95301"/>
    <w:rsid w:val="00A9629A"/>
    <w:rsid w:val="00AA04FF"/>
    <w:rsid w:val="00AA1A2C"/>
    <w:rsid w:val="00AA2040"/>
    <w:rsid w:val="00AA2BD4"/>
    <w:rsid w:val="00AA618D"/>
    <w:rsid w:val="00AA6384"/>
    <w:rsid w:val="00AA6E74"/>
    <w:rsid w:val="00AB02BB"/>
    <w:rsid w:val="00AB0689"/>
    <w:rsid w:val="00AB4E7F"/>
    <w:rsid w:val="00AB649C"/>
    <w:rsid w:val="00AB7358"/>
    <w:rsid w:val="00AC0CE9"/>
    <w:rsid w:val="00AC0ED8"/>
    <w:rsid w:val="00AC147C"/>
    <w:rsid w:val="00AC2DDD"/>
    <w:rsid w:val="00AC40E1"/>
    <w:rsid w:val="00AC7816"/>
    <w:rsid w:val="00AD00F1"/>
    <w:rsid w:val="00AD0F42"/>
    <w:rsid w:val="00AD0F72"/>
    <w:rsid w:val="00AD27CF"/>
    <w:rsid w:val="00AD2EAE"/>
    <w:rsid w:val="00AD3B72"/>
    <w:rsid w:val="00AD4686"/>
    <w:rsid w:val="00AD48B6"/>
    <w:rsid w:val="00AD7506"/>
    <w:rsid w:val="00AE0C30"/>
    <w:rsid w:val="00AE6CEC"/>
    <w:rsid w:val="00AE7423"/>
    <w:rsid w:val="00AF0CF0"/>
    <w:rsid w:val="00AF16E0"/>
    <w:rsid w:val="00B006E4"/>
    <w:rsid w:val="00B01679"/>
    <w:rsid w:val="00B03832"/>
    <w:rsid w:val="00B05AB2"/>
    <w:rsid w:val="00B05B98"/>
    <w:rsid w:val="00B07512"/>
    <w:rsid w:val="00B076FC"/>
    <w:rsid w:val="00B10D84"/>
    <w:rsid w:val="00B15804"/>
    <w:rsid w:val="00B15969"/>
    <w:rsid w:val="00B17A2C"/>
    <w:rsid w:val="00B2121D"/>
    <w:rsid w:val="00B22854"/>
    <w:rsid w:val="00B238CE"/>
    <w:rsid w:val="00B23A3C"/>
    <w:rsid w:val="00B25BC1"/>
    <w:rsid w:val="00B272F4"/>
    <w:rsid w:val="00B30418"/>
    <w:rsid w:val="00B30584"/>
    <w:rsid w:val="00B33CCA"/>
    <w:rsid w:val="00B3650B"/>
    <w:rsid w:val="00B36BA1"/>
    <w:rsid w:val="00B40CB4"/>
    <w:rsid w:val="00B41C40"/>
    <w:rsid w:val="00B41D17"/>
    <w:rsid w:val="00B43A1B"/>
    <w:rsid w:val="00B43BA6"/>
    <w:rsid w:val="00B50619"/>
    <w:rsid w:val="00B53062"/>
    <w:rsid w:val="00B54942"/>
    <w:rsid w:val="00B54B05"/>
    <w:rsid w:val="00B55AA8"/>
    <w:rsid w:val="00B55EE2"/>
    <w:rsid w:val="00B56E6B"/>
    <w:rsid w:val="00B57F77"/>
    <w:rsid w:val="00B61F12"/>
    <w:rsid w:val="00B66D3B"/>
    <w:rsid w:val="00B67634"/>
    <w:rsid w:val="00B707C3"/>
    <w:rsid w:val="00B70D58"/>
    <w:rsid w:val="00B74453"/>
    <w:rsid w:val="00B75D15"/>
    <w:rsid w:val="00B80FB6"/>
    <w:rsid w:val="00B8280D"/>
    <w:rsid w:val="00B83661"/>
    <w:rsid w:val="00B8466B"/>
    <w:rsid w:val="00B84674"/>
    <w:rsid w:val="00B85A9D"/>
    <w:rsid w:val="00B87CAA"/>
    <w:rsid w:val="00B93468"/>
    <w:rsid w:val="00B94F7C"/>
    <w:rsid w:val="00B97515"/>
    <w:rsid w:val="00BA093F"/>
    <w:rsid w:val="00BA1355"/>
    <w:rsid w:val="00BA1B8A"/>
    <w:rsid w:val="00BA1DB9"/>
    <w:rsid w:val="00BA3AD1"/>
    <w:rsid w:val="00BA4A5F"/>
    <w:rsid w:val="00BA56A3"/>
    <w:rsid w:val="00BA57FD"/>
    <w:rsid w:val="00BA5C41"/>
    <w:rsid w:val="00BB3D58"/>
    <w:rsid w:val="00BB5492"/>
    <w:rsid w:val="00BB5811"/>
    <w:rsid w:val="00BB5AA5"/>
    <w:rsid w:val="00BC2706"/>
    <w:rsid w:val="00BC2BBA"/>
    <w:rsid w:val="00BC48E6"/>
    <w:rsid w:val="00BC7887"/>
    <w:rsid w:val="00BD0F6A"/>
    <w:rsid w:val="00BD1EB6"/>
    <w:rsid w:val="00BD490B"/>
    <w:rsid w:val="00BD62AA"/>
    <w:rsid w:val="00BE0B48"/>
    <w:rsid w:val="00BE2172"/>
    <w:rsid w:val="00BE2D15"/>
    <w:rsid w:val="00BE360B"/>
    <w:rsid w:val="00BE64BC"/>
    <w:rsid w:val="00BE7FA0"/>
    <w:rsid w:val="00BF018C"/>
    <w:rsid w:val="00BF24FA"/>
    <w:rsid w:val="00BF4A00"/>
    <w:rsid w:val="00BF4BFF"/>
    <w:rsid w:val="00C045A4"/>
    <w:rsid w:val="00C06F88"/>
    <w:rsid w:val="00C1013A"/>
    <w:rsid w:val="00C11929"/>
    <w:rsid w:val="00C11BB6"/>
    <w:rsid w:val="00C130CA"/>
    <w:rsid w:val="00C13721"/>
    <w:rsid w:val="00C14817"/>
    <w:rsid w:val="00C14992"/>
    <w:rsid w:val="00C14F7E"/>
    <w:rsid w:val="00C15994"/>
    <w:rsid w:val="00C20E18"/>
    <w:rsid w:val="00C22744"/>
    <w:rsid w:val="00C23E04"/>
    <w:rsid w:val="00C24108"/>
    <w:rsid w:val="00C263B4"/>
    <w:rsid w:val="00C321B7"/>
    <w:rsid w:val="00C3225C"/>
    <w:rsid w:val="00C33582"/>
    <w:rsid w:val="00C364C1"/>
    <w:rsid w:val="00C37162"/>
    <w:rsid w:val="00C37A63"/>
    <w:rsid w:val="00C41DC1"/>
    <w:rsid w:val="00C439C6"/>
    <w:rsid w:val="00C44BF7"/>
    <w:rsid w:val="00C4509E"/>
    <w:rsid w:val="00C5089A"/>
    <w:rsid w:val="00C534B2"/>
    <w:rsid w:val="00C537AD"/>
    <w:rsid w:val="00C57F3A"/>
    <w:rsid w:val="00C60053"/>
    <w:rsid w:val="00C6192E"/>
    <w:rsid w:val="00C62441"/>
    <w:rsid w:val="00C65BF5"/>
    <w:rsid w:val="00C6780C"/>
    <w:rsid w:val="00C75A38"/>
    <w:rsid w:val="00C80DA4"/>
    <w:rsid w:val="00C830F6"/>
    <w:rsid w:val="00C83CF2"/>
    <w:rsid w:val="00C87265"/>
    <w:rsid w:val="00C8735C"/>
    <w:rsid w:val="00C91631"/>
    <w:rsid w:val="00C91E65"/>
    <w:rsid w:val="00C927EE"/>
    <w:rsid w:val="00C9592B"/>
    <w:rsid w:val="00CA0292"/>
    <w:rsid w:val="00CA05B8"/>
    <w:rsid w:val="00CA0646"/>
    <w:rsid w:val="00CA0C85"/>
    <w:rsid w:val="00CA19B7"/>
    <w:rsid w:val="00CA1F5C"/>
    <w:rsid w:val="00CA32F7"/>
    <w:rsid w:val="00CA5A23"/>
    <w:rsid w:val="00CA73AA"/>
    <w:rsid w:val="00CA7DAB"/>
    <w:rsid w:val="00CB013A"/>
    <w:rsid w:val="00CC1A55"/>
    <w:rsid w:val="00CC2114"/>
    <w:rsid w:val="00CC24B0"/>
    <w:rsid w:val="00CC2792"/>
    <w:rsid w:val="00CC426A"/>
    <w:rsid w:val="00CC72DC"/>
    <w:rsid w:val="00CC7BB8"/>
    <w:rsid w:val="00CD021F"/>
    <w:rsid w:val="00CD1D8B"/>
    <w:rsid w:val="00CD3877"/>
    <w:rsid w:val="00CD44C9"/>
    <w:rsid w:val="00CD463E"/>
    <w:rsid w:val="00CD70EF"/>
    <w:rsid w:val="00CE20C2"/>
    <w:rsid w:val="00CE2F80"/>
    <w:rsid w:val="00CE509F"/>
    <w:rsid w:val="00CE5706"/>
    <w:rsid w:val="00CE6B9D"/>
    <w:rsid w:val="00CE6FCF"/>
    <w:rsid w:val="00CF39D8"/>
    <w:rsid w:val="00CF3B8A"/>
    <w:rsid w:val="00CF5067"/>
    <w:rsid w:val="00CF708D"/>
    <w:rsid w:val="00D05032"/>
    <w:rsid w:val="00D05623"/>
    <w:rsid w:val="00D0615C"/>
    <w:rsid w:val="00D0744A"/>
    <w:rsid w:val="00D11A3B"/>
    <w:rsid w:val="00D1314C"/>
    <w:rsid w:val="00D13228"/>
    <w:rsid w:val="00D141B3"/>
    <w:rsid w:val="00D14696"/>
    <w:rsid w:val="00D14CC0"/>
    <w:rsid w:val="00D155D5"/>
    <w:rsid w:val="00D15EEC"/>
    <w:rsid w:val="00D162DB"/>
    <w:rsid w:val="00D1702A"/>
    <w:rsid w:val="00D23233"/>
    <w:rsid w:val="00D24CCD"/>
    <w:rsid w:val="00D30C3C"/>
    <w:rsid w:val="00D30D60"/>
    <w:rsid w:val="00D31776"/>
    <w:rsid w:val="00D31B88"/>
    <w:rsid w:val="00D3264D"/>
    <w:rsid w:val="00D32BD4"/>
    <w:rsid w:val="00D32C7B"/>
    <w:rsid w:val="00D331E7"/>
    <w:rsid w:val="00D3478E"/>
    <w:rsid w:val="00D36AFD"/>
    <w:rsid w:val="00D410BE"/>
    <w:rsid w:val="00D42742"/>
    <w:rsid w:val="00D43B26"/>
    <w:rsid w:val="00D43BDC"/>
    <w:rsid w:val="00D44ED4"/>
    <w:rsid w:val="00D4608E"/>
    <w:rsid w:val="00D50E41"/>
    <w:rsid w:val="00D522E6"/>
    <w:rsid w:val="00D55D9F"/>
    <w:rsid w:val="00D56BF0"/>
    <w:rsid w:val="00D6093A"/>
    <w:rsid w:val="00D61F1D"/>
    <w:rsid w:val="00D6297A"/>
    <w:rsid w:val="00D643BA"/>
    <w:rsid w:val="00D64B5B"/>
    <w:rsid w:val="00D64FEF"/>
    <w:rsid w:val="00D706F0"/>
    <w:rsid w:val="00D70C64"/>
    <w:rsid w:val="00D720AA"/>
    <w:rsid w:val="00D72D91"/>
    <w:rsid w:val="00D72F37"/>
    <w:rsid w:val="00D75885"/>
    <w:rsid w:val="00D75E52"/>
    <w:rsid w:val="00D762C1"/>
    <w:rsid w:val="00D80C96"/>
    <w:rsid w:val="00D80CCC"/>
    <w:rsid w:val="00D820AB"/>
    <w:rsid w:val="00D908CA"/>
    <w:rsid w:val="00D91F25"/>
    <w:rsid w:val="00D93D0D"/>
    <w:rsid w:val="00D9671C"/>
    <w:rsid w:val="00DA2F92"/>
    <w:rsid w:val="00DA33A1"/>
    <w:rsid w:val="00DA409D"/>
    <w:rsid w:val="00DA55C2"/>
    <w:rsid w:val="00DB1FD7"/>
    <w:rsid w:val="00DB5755"/>
    <w:rsid w:val="00DC04CD"/>
    <w:rsid w:val="00DC2B18"/>
    <w:rsid w:val="00DC3F8B"/>
    <w:rsid w:val="00DC47AC"/>
    <w:rsid w:val="00DC49CE"/>
    <w:rsid w:val="00DC5AE9"/>
    <w:rsid w:val="00DC5AEF"/>
    <w:rsid w:val="00DC61DC"/>
    <w:rsid w:val="00DC6BD6"/>
    <w:rsid w:val="00DD0199"/>
    <w:rsid w:val="00DD01AD"/>
    <w:rsid w:val="00DD4466"/>
    <w:rsid w:val="00DD4834"/>
    <w:rsid w:val="00DD4F59"/>
    <w:rsid w:val="00DD59BF"/>
    <w:rsid w:val="00DD6D00"/>
    <w:rsid w:val="00DD7C88"/>
    <w:rsid w:val="00DE059E"/>
    <w:rsid w:val="00DE1EED"/>
    <w:rsid w:val="00DE56D3"/>
    <w:rsid w:val="00DE6539"/>
    <w:rsid w:val="00DE6BC3"/>
    <w:rsid w:val="00DE7492"/>
    <w:rsid w:val="00DF2910"/>
    <w:rsid w:val="00DF595B"/>
    <w:rsid w:val="00DF5FF0"/>
    <w:rsid w:val="00DF6C57"/>
    <w:rsid w:val="00E00818"/>
    <w:rsid w:val="00E036F1"/>
    <w:rsid w:val="00E05934"/>
    <w:rsid w:val="00E13919"/>
    <w:rsid w:val="00E14773"/>
    <w:rsid w:val="00E14963"/>
    <w:rsid w:val="00E14EEF"/>
    <w:rsid w:val="00E20990"/>
    <w:rsid w:val="00E21C63"/>
    <w:rsid w:val="00E21C7D"/>
    <w:rsid w:val="00E22679"/>
    <w:rsid w:val="00E23BFD"/>
    <w:rsid w:val="00E249F4"/>
    <w:rsid w:val="00E24DC4"/>
    <w:rsid w:val="00E31135"/>
    <w:rsid w:val="00E31451"/>
    <w:rsid w:val="00E31DE2"/>
    <w:rsid w:val="00E32AB9"/>
    <w:rsid w:val="00E32C1F"/>
    <w:rsid w:val="00E35C11"/>
    <w:rsid w:val="00E37510"/>
    <w:rsid w:val="00E37835"/>
    <w:rsid w:val="00E37D29"/>
    <w:rsid w:val="00E41253"/>
    <w:rsid w:val="00E442B3"/>
    <w:rsid w:val="00E444E0"/>
    <w:rsid w:val="00E4498D"/>
    <w:rsid w:val="00E4555A"/>
    <w:rsid w:val="00E45C1D"/>
    <w:rsid w:val="00E4613E"/>
    <w:rsid w:val="00E4728A"/>
    <w:rsid w:val="00E47A8B"/>
    <w:rsid w:val="00E50CF4"/>
    <w:rsid w:val="00E5179F"/>
    <w:rsid w:val="00E55CF1"/>
    <w:rsid w:val="00E560D7"/>
    <w:rsid w:val="00E5619E"/>
    <w:rsid w:val="00E561E1"/>
    <w:rsid w:val="00E61291"/>
    <w:rsid w:val="00E62816"/>
    <w:rsid w:val="00E64C4C"/>
    <w:rsid w:val="00E64ECC"/>
    <w:rsid w:val="00E65173"/>
    <w:rsid w:val="00E6524F"/>
    <w:rsid w:val="00E66A3A"/>
    <w:rsid w:val="00E67140"/>
    <w:rsid w:val="00E70DAB"/>
    <w:rsid w:val="00E716A1"/>
    <w:rsid w:val="00E72ED6"/>
    <w:rsid w:val="00E76CF8"/>
    <w:rsid w:val="00E80016"/>
    <w:rsid w:val="00E827E0"/>
    <w:rsid w:val="00E846E3"/>
    <w:rsid w:val="00E84FF2"/>
    <w:rsid w:val="00E855E2"/>
    <w:rsid w:val="00E86993"/>
    <w:rsid w:val="00E8705C"/>
    <w:rsid w:val="00E9682E"/>
    <w:rsid w:val="00E97461"/>
    <w:rsid w:val="00EA6191"/>
    <w:rsid w:val="00EA673C"/>
    <w:rsid w:val="00EB42CA"/>
    <w:rsid w:val="00EB4958"/>
    <w:rsid w:val="00EB5BF4"/>
    <w:rsid w:val="00EC2614"/>
    <w:rsid w:val="00EC442D"/>
    <w:rsid w:val="00EC72F4"/>
    <w:rsid w:val="00ED0D7E"/>
    <w:rsid w:val="00ED1188"/>
    <w:rsid w:val="00ED512B"/>
    <w:rsid w:val="00ED5923"/>
    <w:rsid w:val="00EE1362"/>
    <w:rsid w:val="00EE296E"/>
    <w:rsid w:val="00EE31A4"/>
    <w:rsid w:val="00EE353C"/>
    <w:rsid w:val="00EE62F8"/>
    <w:rsid w:val="00EE66B0"/>
    <w:rsid w:val="00EE740E"/>
    <w:rsid w:val="00EF034D"/>
    <w:rsid w:val="00EF0626"/>
    <w:rsid w:val="00EF1D99"/>
    <w:rsid w:val="00EF430F"/>
    <w:rsid w:val="00EF46B8"/>
    <w:rsid w:val="00EF51AA"/>
    <w:rsid w:val="00EF53FD"/>
    <w:rsid w:val="00F01FBA"/>
    <w:rsid w:val="00F0219E"/>
    <w:rsid w:val="00F04B4C"/>
    <w:rsid w:val="00F10A82"/>
    <w:rsid w:val="00F12A20"/>
    <w:rsid w:val="00F12DBB"/>
    <w:rsid w:val="00F13C91"/>
    <w:rsid w:val="00F141FC"/>
    <w:rsid w:val="00F159AC"/>
    <w:rsid w:val="00F22068"/>
    <w:rsid w:val="00F23123"/>
    <w:rsid w:val="00F23B86"/>
    <w:rsid w:val="00F247B4"/>
    <w:rsid w:val="00F32B74"/>
    <w:rsid w:val="00F3713D"/>
    <w:rsid w:val="00F374AC"/>
    <w:rsid w:val="00F4037F"/>
    <w:rsid w:val="00F41DE0"/>
    <w:rsid w:val="00F42A3A"/>
    <w:rsid w:val="00F44768"/>
    <w:rsid w:val="00F44E1A"/>
    <w:rsid w:val="00F46176"/>
    <w:rsid w:val="00F50093"/>
    <w:rsid w:val="00F50B27"/>
    <w:rsid w:val="00F54D17"/>
    <w:rsid w:val="00F54F3B"/>
    <w:rsid w:val="00F562E9"/>
    <w:rsid w:val="00F57281"/>
    <w:rsid w:val="00F57A50"/>
    <w:rsid w:val="00F639E3"/>
    <w:rsid w:val="00F640E9"/>
    <w:rsid w:val="00F6686B"/>
    <w:rsid w:val="00F7054B"/>
    <w:rsid w:val="00F7505E"/>
    <w:rsid w:val="00F775CD"/>
    <w:rsid w:val="00F85C5E"/>
    <w:rsid w:val="00F86BA1"/>
    <w:rsid w:val="00F90389"/>
    <w:rsid w:val="00F91972"/>
    <w:rsid w:val="00F91BE9"/>
    <w:rsid w:val="00F92097"/>
    <w:rsid w:val="00F963A9"/>
    <w:rsid w:val="00F979E4"/>
    <w:rsid w:val="00F97B71"/>
    <w:rsid w:val="00FA13C1"/>
    <w:rsid w:val="00FA1F1B"/>
    <w:rsid w:val="00FA254F"/>
    <w:rsid w:val="00FA5547"/>
    <w:rsid w:val="00FA58DF"/>
    <w:rsid w:val="00FA74AF"/>
    <w:rsid w:val="00FB25C6"/>
    <w:rsid w:val="00FB31CC"/>
    <w:rsid w:val="00FB38CE"/>
    <w:rsid w:val="00FB3CEB"/>
    <w:rsid w:val="00FB4434"/>
    <w:rsid w:val="00FB4814"/>
    <w:rsid w:val="00FB55AE"/>
    <w:rsid w:val="00FB6740"/>
    <w:rsid w:val="00FB7A2F"/>
    <w:rsid w:val="00FC1207"/>
    <w:rsid w:val="00FC27AE"/>
    <w:rsid w:val="00FC3C46"/>
    <w:rsid w:val="00FD083F"/>
    <w:rsid w:val="00FD17E8"/>
    <w:rsid w:val="00FD188E"/>
    <w:rsid w:val="00FD3068"/>
    <w:rsid w:val="00FD37CC"/>
    <w:rsid w:val="00FD5EEE"/>
    <w:rsid w:val="00FE0794"/>
    <w:rsid w:val="00FE333F"/>
    <w:rsid w:val="00FE376D"/>
    <w:rsid w:val="00FF1AA3"/>
    <w:rsid w:val="00FF2441"/>
    <w:rsid w:val="00FF3BE2"/>
    <w:rsid w:val="00FF5AD4"/>
    <w:rsid w:val="00FF5ECA"/>
    <w:rsid w:val="00FF6801"/>
    <w:rsid w:val="00FF6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5E6F"/>
    <w:rPr>
      <w:sz w:val="24"/>
      <w:szCs w:val="24"/>
    </w:rPr>
  </w:style>
  <w:style w:type="paragraph" w:styleId="1">
    <w:name w:val="heading 1"/>
    <w:basedOn w:val="a0"/>
    <w:next w:val="a0"/>
    <w:qFormat/>
    <w:rsid w:val="00215E6F"/>
    <w:pPr>
      <w:keepNext/>
      <w:jc w:val="center"/>
      <w:outlineLvl w:val="0"/>
    </w:pPr>
    <w:rPr>
      <w:b/>
      <w:sz w:val="32"/>
      <w:szCs w:val="20"/>
    </w:rPr>
  </w:style>
  <w:style w:type="paragraph" w:styleId="2">
    <w:name w:val="heading 2"/>
    <w:basedOn w:val="a0"/>
    <w:next w:val="a0"/>
    <w:qFormat/>
    <w:rsid w:val="00215E6F"/>
    <w:pPr>
      <w:keepNext/>
      <w:ind w:right="-908"/>
      <w:jc w:val="both"/>
      <w:outlineLvl w:val="1"/>
    </w:pPr>
    <w:rPr>
      <w:b/>
      <w:sz w:val="28"/>
      <w:szCs w:val="20"/>
      <w:u w:val="single"/>
    </w:rPr>
  </w:style>
  <w:style w:type="paragraph" w:styleId="3">
    <w:name w:val="heading 3"/>
    <w:basedOn w:val="a0"/>
    <w:next w:val="a0"/>
    <w:qFormat/>
    <w:rsid w:val="00215E6F"/>
    <w:pPr>
      <w:keepNext/>
      <w:ind w:right="-908"/>
      <w:jc w:val="right"/>
      <w:outlineLvl w:val="2"/>
    </w:pPr>
    <w:rPr>
      <w:sz w:val="28"/>
      <w:szCs w:val="20"/>
    </w:rPr>
  </w:style>
  <w:style w:type="paragraph" w:styleId="4">
    <w:name w:val="heading 4"/>
    <w:basedOn w:val="a0"/>
    <w:next w:val="a0"/>
    <w:qFormat/>
    <w:rsid w:val="00215E6F"/>
    <w:pPr>
      <w:keepNext/>
      <w:ind w:right="-908"/>
      <w:jc w:val="both"/>
      <w:outlineLvl w:val="3"/>
    </w:pPr>
    <w:rPr>
      <w:b/>
      <w:sz w:val="28"/>
      <w:szCs w:val="20"/>
    </w:rPr>
  </w:style>
  <w:style w:type="paragraph" w:styleId="5">
    <w:name w:val="heading 5"/>
    <w:basedOn w:val="a0"/>
    <w:next w:val="a0"/>
    <w:qFormat/>
    <w:rsid w:val="00215E6F"/>
    <w:pPr>
      <w:keepNext/>
      <w:ind w:right="-908"/>
      <w:jc w:val="both"/>
      <w:outlineLvl w:val="4"/>
    </w:pPr>
    <w:rPr>
      <w:sz w:val="28"/>
      <w:szCs w:val="20"/>
    </w:rPr>
  </w:style>
  <w:style w:type="paragraph" w:styleId="6">
    <w:name w:val="heading 6"/>
    <w:basedOn w:val="a0"/>
    <w:next w:val="a0"/>
    <w:qFormat/>
    <w:rsid w:val="00215E6F"/>
    <w:pPr>
      <w:keepNext/>
      <w:ind w:left="360" w:right="-908"/>
      <w:jc w:val="center"/>
      <w:outlineLvl w:val="5"/>
    </w:pPr>
    <w:rPr>
      <w:b/>
      <w:sz w:val="28"/>
      <w:szCs w:val="20"/>
    </w:rPr>
  </w:style>
  <w:style w:type="paragraph" w:styleId="7">
    <w:name w:val="heading 7"/>
    <w:basedOn w:val="a0"/>
    <w:next w:val="a0"/>
    <w:qFormat/>
    <w:rsid w:val="00215E6F"/>
    <w:pPr>
      <w:keepNext/>
      <w:ind w:right="-908"/>
      <w:jc w:val="center"/>
      <w:outlineLvl w:val="6"/>
    </w:pPr>
    <w:rPr>
      <w:b/>
      <w:sz w:val="28"/>
      <w:szCs w:val="20"/>
    </w:rPr>
  </w:style>
  <w:style w:type="paragraph" w:styleId="9">
    <w:name w:val="heading 9"/>
    <w:basedOn w:val="a0"/>
    <w:next w:val="a0"/>
    <w:qFormat/>
    <w:rsid w:val="00215E6F"/>
    <w:pPr>
      <w:keepNext/>
      <w:jc w:val="right"/>
      <w:outlineLvl w:val="8"/>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4"/>
    <w:next w:val="HTML"/>
    <w:rsid w:val="00215E6F"/>
    <w:pPr>
      <w:spacing w:before="0" w:after="0"/>
      <w:outlineLvl w:val="9"/>
    </w:pPr>
    <w:rPr>
      <w:rFonts w:ascii="Times New Roman" w:hAnsi="Times New Roman" w:cs="Times New Roman"/>
      <w:kern w:val="0"/>
      <w:sz w:val="28"/>
      <w:szCs w:val="24"/>
    </w:rPr>
  </w:style>
  <w:style w:type="paragraph" w:styleId="a4">
    <w:name w:val="Title"/>
    <w:basedOn w:val="a0"/>
    <w:qFormat/>
    <w:rsid w:val="00215E6F"/>
    <w:pPr>
      <w:spacing w:before="240" w:after="60"/>
      <w:jc w:val="center"/>
      <w:outlineLvl w:val="0"/>
    </w:pPr>
    <w:rPr>
      <w:rFonts w:ascii="Arial" w:hAnsi="Arial" w:cs="Arial"/>
      <w:b/>
      <w:bCs/>
      <w:kern w:val="28"/>
      <w:sz w:val="32"/>
      <w:szCs w:val="32"/>
    </w:rPr>
  </w:style>
  <w:style w:type="paragraph" w:styleId="HTML">
    <w:name w:val="HTML Preformatted"/>
    <w:basedOn w:val="a0"/>
    <w:rsid w:val="00215E6F"/>
    <w:rPr>
      <w:rFonts w:ascii="Courier New" w:hAnsi="Courier New" w:cs="Courier New"/>
      <w:sz w:val="20"/>
      <w:szCs w:val="20"/>
    </w:rPr>
  </w:style>
  <w:style w:type="paragraph" w:customStyle="1" w:styleId="11">
    <w:name w:val="Обычный1"/>
    <w:rsid w:val="00215E6F"/>
  </w:style>
  <w:style w:type="paragraph" w:styleId="30">
    <w:name w:val="Body Text Indent 3"/>
    <w:basedOn w:val="a0"/>
    <w:rsid w:val="00215E6F"/>
    <w:pPr>
      <w:ind w:firstLine="567"/>
    </w:pPr>
    <w:rPr>
      <w:color w:val="0000FF"/>
      <w:sz w:val="20"/>
      <w:szCs w:val="20"/>
    </w:rPr>
  </w:style>
  <w:style w:type="paragraph" w:customStyle="1" w:styleId="12">
    <w:name w:val="Основной текст1"/>
    <w:basedOn w:val="11"/>
    <w:rsid w:val="00215E6F"/>
    <w:pPr>
      <w:spacing w:after="120"/>
    </w:pPr>
  </w:style>
  <w:style w:type="paragraph" w:styleId="31">
    <w:name w:val="Body Text 3"/>
    <w:basedOn w:val="a0"/>
    <w:rsid w:val="00215E6F"/>
    <w:pPr>
      <w:jc w:val="both"/>
    </w:pPr>
    <w:rPr>
      <w:szCs w:val="20"/>
    </w:rPr>
  </w:style>
  <w:style w:type="paragraph" w:styleId="a5">
    <w:name w:val="Body Text Indent"/>
    <w:basedOn w:val="a0"/>
    <w:rsid w:val="00215E6F"/>
    <w:pPr>
      <w:ind w:firstLine="567"/>
      <w:jc w:val="both"/>
    </w:pPr>
    <w:rPr>
      <w:sz w:val="26"/>
      <w:szCs w:val="20"/>
    </w:rPr>
  </w:style>
  <w:style w:type="paragraph" w:styleId="20">
    <w:name w:val="Body Text 2"/>
    <w:basedOn w:val="a0"/>
    <w:rsid w:val="00215E6F"/>
    <w:pPr>
      <w:jc w:val="both"/>
    </w:pPr>
    <w:rPr>
      <w:b/>
      <w:szCs w:val="20"/>
    </w:rPr>
  </w:style>
  <w:style w:type="paragraph" w:styleId="a6">
    <w:name w:val="Body Text"/>
    <w:basedOn w:val="a0"/>
    <w:rsid w:val="00215E6F"/>
    <w:pPr>
      <w:jc w:val="center"/>
    </w:pPr>
    <w:rPr>
      <w:b/>
      <w:szCs w:val="20"/>
    </w:rPr>
  </w:style>
  <w:style w:type="paragraph" w:styleId="21">
    <w:name w:val="Body Text Indent 2"/>
    <w:basedOn w:val="a0"/>
    <w:rsid w:val="00215E6F"/>
    <w:pPr>
      <w:ind w:firstLine="567"/>
      <w:jc w:val="both"/>
    </w:pPr>
    <w:rPr>
      <w:color w:val="0000FF"/>
      <w:sz w:val="20"/>
      <w:szCs w:val="20"/>
    </w:rPr>
  </w:style>
  <w:style w:type="paragraph" w:styleId="a7">
    <w:name w:val="Block Text"/>
    <w:basedOn w:val="a0"/>
    <w:rsid w:val="00215E6F"/>
    <w:pPr>
      <w:ind w:left="426" w:right="-908"/>
      <w:jc w:val="both"/>
    </w:pPr>
    <w:rPr>
      <w:sz w:val="28"/>
      <w:szCs w:val="20"/>
    </w:rPr>
  </w:style>
  <w:style w:type="paragraph" w:styleId="a8">
    <w:name w:val="header"/>
    <w:basedOn w:val="a0"/>
    <w:rsid w:val="006B771B"/>
    <w:pPr>
      <w:tabs>
        <w:tab w:val="center" w:pos="4677"/>
        <w:tab w:val="right" w:pos="9355"/>
      </w:tabs>
    </w:pPr>
  </w:style>
  <w:style w:type="character" w:styleId="a9">
    <w:name w:val="page number"/>
    <w:basedOn w:val="a1"/>
    <w:rsid w:val="006B771B"/>
  </w:style>
  <w:style w:type="paragraph" w:styleId="aa">
    <w:name w:val="footer"/>
    <w:basedOn w:val="a0"/>
    <w:rsid w:val="0000701B"/>
    <w:pPr>
      <w:tabs>
        <w:tab w:val="center" w:pos="4677"/>
        <w:tab w:val="right" w:pos="9355"/>
      </w:tabs>
    </w:pPr>
  </w:style>
  <w:style w:type="paragraph" w:customStyle="1" w:styleId="22">
    <w:name w:val="Основной текст2"/>
    <w:basedOn w:val="a0"/>
    <w:rsid w:val="00726137"/>
    <w:pPr>
      <w:spacing w:after="120"/>
    </w:pPr>
    <w:rPr>
      <w:sz w:val="20"/>
      <w:szCs w:val="20"/>
    </w:rPr>
  </w:style>
  <w:style w:type="paragraph" w:customStyle="1" w:styleId="ConsPlusNormal">
    <w:name w:val="ConsPlusNormal"/>
    <w:rsid w:val="0036322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6322C"/>
    <w:pPr>
      <w:widowControl w:val="0"/>
      <w:autoSpaceDE w:val="0"/>
      <w:autoSpaceDN w:val="0"/>
      <w:adjustRightInd w:val="0"/>
    </w:pPr>
    <w:rPr>
      <w:rFonts w:ascii="Arial" w:hAnsi="Arial" w:cs="Arial"/>
      <w:b/>
      <w:bCs/>
    </w:rPr>
  </w:style>
  <w:style w:type="paragraph" w:styleId="ab">
    <w:name w:val="Balloon Text"/>
    <w:basedOn w:val="a0"/>
    <w:link w:val="ac"/>
    <w:uiPriority w:val="99"/>
    <w:semiHidden/>
    <w:unhideWhenUsed/>
    <w:rsid w:val="00657FE5"/>
    <w:rPr>
      <w:rFonts w:ascii="Tahoma" w:hAnsi="Tahoma" w:cs="Tahoma"/>
      <w:sz w:val="16"/>
      <w:szCs w:val="16"/>
    </w:rPr>
  </w:style>
  <w:style w:type="character" w:customStyle="1" w:styleId="ac">
    <w:name w:val="Текст выноски Знак"/>
    <w:link w:val="ab"/>
    <w:uiPriority w:val="99"/>
    <w:semiHidden/>
    <w:rsid w:val="00657FE5"/>
    <w:rPr>
      <w:rFonts w:ascii="Tahoma" w:hAnsi="Tahoma" w:cs="Tahoma"/>
      <w:sz w:val="16"/>
      <w:szCs w:val="16"/>
    </w:rPr>
  </w:style>
  <w:style w:type="table" w:styleId="ad">
    <w:name w:val="Table Grid"/>
    <w:basedOn w:val="a2"/>
    <w:rsid w:val="00733C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Subtitle"/>
    <w:basedOn w:val="a0"/>
    <w:link w:val="af"/>
    <w:qFormat/>
    <w:rsid w:val="001F144B"/>
    <w:pPr>
      <w:spacing w:after="60"/>
      <w:jc w:val="center"/>
    </w:pPr>
    <w:rPr>
      <w:rFonts w:ascii="Arial" w:hAnsi="Arial"/>
      <w:i/>
      <w:szCs w:val="20"/>
    </w:rPr>
  </w:style>
  <w:style w:type="character" w:customStyle="1" w:styleId="af">
    <w:name w:val="Подзаголовок Знак"/>
    <w:link w:val="ae"/>
    <w:rsid w:val="001F144B"/>
    <w:rPr>
      <w:rFonts w:ascii="Arial" w:hAnsi="Arial"/>
      <w:i/>
      <w:sz w:val="24"/>
    </w:rPr>
  </w:style>
  <w:style w:type="paragraph" w:styleId="a">
    <w:name w:val="List Bullet"/>
    <w:basedOn w:val="a0"/>
    <w:uiPriority w:val="99"/>
    <w:unhideWhenUsed/>
    <w:rsid w:val="00D0744A"/>
    <w:pPr>
      <w:numPr>
        <w:numId w:val="32"/>
      </w:numPr>
      <w:contextualSpacing/>
    </w:pPr>
  </w:style>
</w:styles>
</file>

<file path=word/webSettings.xml><?xml version="1.0" encoding="utf-8"?>
<w:webSettings xmlns:r="http://schemas.openxmlformats.org/officeDocument/2006/relationships" xmlns:w="http://schemas.openxmlformats.org/wordprocessingml/2006/main">
  <w:divs>
    <w:div w:id="11954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0367-0F7C-4517-B523-B0026021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9964</TotalTime>
  <Pages>10</Pages>
  <Words>3043</Words>
  <Characters>17349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Минобразования России</Company>
  <LinksUpToDate>false</LinksUpToDate>
  <CharactersWithSpaces>20352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12345</dc:creator>
  <cp:keywords/>
  <dc:description/>
  <cp:lastModifiedBy>Admin</cp:lastModifiedBy>
  <cp:revision>33</cp:revision>
  <cp:lastPrinted>2012-06-27T12:47:00Z</cp:lastPrinted>
  <dcterms:created xsi:type="dcterms:W3CDTF">2012-02-01T00:56:00Z</dcterms:created>
  <dcterms:modified xsi:type="dcterms:W3CDTF">2012-06-28T01:59:00Z</dcterms:modified>
</cp:coreProperties>
</file>